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B9" w:rsidRDefault="007614B9" w:rsidP="007614B9">
      <w:pPr>
        <w:pStyle w:val="3"/>
        <w:rPr>
          <w:rFonts w:ascii="Trebuchet MS" w:eastAsia="Times New Roman" w:hAnsi="Trebuchet MS"/>
        </w:rPr>
      </w:pPr>
      <w:r>
        <w:rPr>
          <w:rFonts w:ascii="Trebuchet MS" w:eastAsia="Times New Roman" w:hAnsi="Trebuchet MS"/>
          <w:color w:val="555555"/>
          <w:sz w:val="22"/>
          <w:szCs w:val="22"/>
        </w:rPr>
        <w:pict/>
      </w:r>
      <w:r>
        <w:rPr>
          <w:rFonts w:ascii="Trebuchet MS" w:eastAsia="Times New Roman" w:hAnsi="Trebuchet MS"/>
          <w:color w:val="555555"/>
          <w:sz w:val="22"/>
          <w:szCs w:val="22"/>
        </w:rPr>
        <w:pict/>
      </w:r>
      <w:r>
        <w:rPr>
          <w:rFonts w:ascii="Trebuchet MS" w:eastAsia="Times New Roman" w:hAnsi="Trebuchet MS"/>
        </w:rPr>
        <w:t>Урок 11. Виділення областей на зображеннях, маски та канали</w:t>
      </w:r>
    </w:p>
    <w:p w:rsidR="007614B9" w:rsidRDefault="007614B9" w:rsidP="007614B9">
      <w:pPr>
        <w:pStyle w:val="help"/>
        <w:rPr>
          <w:rFonts w:ascii="Trebuchet MS" w:hAnsi="Trebuchet MS"/>
          <w:color w:val="555555"/>
          <w:sz w:val="20"/>
          <w:szCs w:val="20"/>
        </w:rPr>
      </w:pPr>
      <w:r>
        <w:rPr>
          <w:rFonts w:ascii="Trebuchet MS" w:hAnsi="Trebuchet MS"/>
          <w:color w:val="555555"/>
          <w:sz w:val="20"/>
          <w:szCs w:val="20"/>
        </w:rPr>
        <w:t>Автор: за пыдручником Березовського В.С.</w:t>
      </w:r>
    </w:p>
    <w:p w:rsidR="007614B9" w:rsidRDefault="007614B9" w:rsidP="007614B9">
      <w:pPr>
        <w:pStyle w:val="help"/>
        <w:rPr>
          <w:rFonts w:ascii="Trebuchet MS" w:hAnsi="Trebuchet MS"/>
          <w:color w:val="555555"/>
          <w:sz w:val="20"/>
          <w:szCs w:val="20"/>
        </w:rPr>
      </w:pPr>
      <w:r>
        <w:rPr>
          <w:rFonts w:ascii="Trebuchet MS" w:hAnsi="Trebuchet MS"/>
          <w:color w:val="555555"/>
          <w:sz w:val="20"/>
          <w:szCs w:val="20"/>
        </w:rPr>
        <w:t>Дата: 2010-03-31</w:t>
      </w:r>
    </w:p>
    <w:p w:rsidR="007614B9" w:rsidRDefault="007614B9" w:rsidP="007614B9">
      <w:pPr>
        <w:pStyle w:val="2"/>
        <w:rPr>
          <w:rFonts w:ascii="Trebuchet MS" w:eastAsia="Times New Roman" w:hAnsi="Trebuchet MS"/>
          <w:color w:val="555555"/>
        </w:rPr>
      </w:pPr>
      <w:r>
        <w:rPr>
          <w:rFonts w:ascii="Trebuchet MS" w:eastAsia="Times New Roman" w:hAnsi="Trebuchet MS"/>
          <w:color w:val="555555"/>
        </w:rPr>
        <w:t>Виділення областей на зображеннях, маски та канали</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В основу процесу редагування будь-якого зображення покладено принцип перетворення окремих його фрагментів. Частину зображен</w:t>
      </w:r>
      <w:r>
        <w:rPr>
          <w:rFonts w:ascii="Trebuchet MS" w:hAnsi="Trebuchet MS"/>
          <w:color w:val="555555"/>
          <w:sz w:val="22"/>
          <w:szCs w:val="22"/>
        </w:rPr>
        <w:softHyphen/>
        <w:t>ня, до якої потрібно внести зміни, спочатку слід виділити — у та</w:t>
      </w:r>
      <w:r>
        <w:rPr>
          <w:rFonts w:ascii="Trebuchet MS" w:hAnsi="Trebuchet MS"/>
          <w:color w:val="555555"/>
          <w:sz w:val="22"/>
          <w:szCs w:val="22"/>
        </w:rPr>
        <w:softHyphen/>
        <w:t>кому разі всі дії, виконані за допомогою команд меню чи інстру</w:t>
      </w:r>
      <w:r>
        <w:rPr>
          <w:rFonts w:ascii="Trebuchet MS" w:hAnsi="Trebuchet MS"/>
          <w:color w:val="555555"/>
          <w:sz w:val="22"/>
          <w:szCs w:val="22"/>
        </w:rPr>
        <w:softHyphen/>
        <w:t>ментів програми, стосуватимуться лише виділеної області. Отже, виділення дає змогу редагувати певний фрагмент зображення, решту залишаючи незмінною. У Photoshop є багато способів виділення областей на зображенні — далі ми їх розглянемо докладно.</w:t>
      </w:r>
    </w:p>
    <w:p w:rsidR="007614B9" w:rsidRDefault="007614B9" w:rsidP="007614B9">
      <w:pPr>
        <w:pStyle w:val="3"/>
        <w:rPr>
          <w:rFonts w:ascii="Trebuchet MS" w:eastAsia="Times New Roman" w:hAnsi="Trebuchet MS"/>
        </w:rPr>
      </w:pPr>
      <w:r>
        <w:rPr>
          <w:rFonts w:ascii="Trebuchet MS" w:eastAsia="Times New Roman" w:hAnsi="Trebuchet MS"/>
        </w:rPr>
        <w:t>Маскування</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Спосіб, який застосовується у Photoshop з метою захисту частини зображення, називається маскуванням. Він подібний до методу на</w:t>
      </w:r>
      <w:r>
        <w:rPr>
          <w:rFonts w:ascii="Trebuchet MS" w:hAnsi="Trebuchet MS"/>
          <w:color w:val="555555"/>
          <w:sz w:val="22"/>
          <w:szCs w:val="22"/>
        </w:rPr>
        <w:softHyphen/>
        <w:t>несення малюнка за допомогою трафарету — пластини з картону або, скажімо, металу, у якій прорізано малюнки, літери чи цифри для швидкого їх відтворення. Якщо таку пластину прикласти до будь-якої поверхні та за допомогою аерографа (розпилювача) чи іншого пристрою нанести фарбу, то на цій поверхні утвориться малюнок, контури якого відповідатимуть контурам прорізаних фігур, а закриті пластиною місця залишаться незафарбованими. Засобів, які дають змогу захистити зображення методом маскуван</w:t>
      </w:r>
      <w:r>
        <w:rPr>
          <w:rFonts w:ascii="Trebuchet MS" w:hAnsi="Trebuchet MS"/>
          <w:color w:val="555555"/>
          <w:sz w:val="22"/>
          <w:szCs w:val="22"/>
        </w:rPr>
        <w:softHyphen/>
        <w:t>ня, в арсеналі Photoshop чимало: від простого інструмента Ласо для окреслення області вручну до інструмента автоматич</w:t>
      </w:r>
      <w:r>
        <w:rPr>
          <w:rFonts w:ascii="Trebuchet MS" w:hAnsi="Trebuchet MS"/>
          <w:color w:val="555555"/>
          <w:sz w:val="22"/>
          <w:szCs w:val="22"/>
        </w:rPr>
        <w:softHyphen/>
        <w:t>ного виділення Чарівна паличка. Проте через відмінності у змісті, контрастності, тоні та кольорі зображень виділення їх частин все одно залишається однією з найважчих і найтриваліших операцій. Часто одного методу недостатньо, і потрібно застосовувати кілька, використовуючи додаткові технології виділення.</w:t>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Використання інструментів виділення</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Інструменти виділення Photoshop 7 містяться на панелі інструментів. За умовчанням їх два:</w:t>
      </w:r>
      <w:r>
        <w:rPr>
          <w:rStyle w:val="a4"/>
          <w:rFonts w:ascii="Trebuchet MS" w:hAnsi="Trebuchet MS"/>
          <w:color w:val="555555"/>
          <w:sz w:val="22"/>
          <w:szCs w:val="22"/>
        </w:rPr>
        <w:t xml:space="preserve"> Прямокутна область виділення і  Ласо</w:t>
      </w:r>
      <w:r>
        <w:rPr>
          <w:rFonts w:ascii="Trebuchet MS" w:hAnsi="Trebuchet MS"/>
          <w:color w:val="555555"/>
          <w:sz w:val="22"/>
          <w:szCs w:val="22"/>
        </w:rPr>
        <w:t xml:space="preserve">. Якщо навести вказівник миші на інструмент Прямокутна область виділення і, натиснувши ліву кнопку, утримувати її протягом однієї-двох секунд, відобразиться список із чотирма інструментами для виділення області фіксованої форми: Прямокутна область виділення, Овальна область виділення,  Виділення рядка та Виділення стовпця. У списку інструмента Ласо, який відкривається таким самим способом, є два інструменти: </w:t>
      </w:r>
      <w:r>
        <w:rPr>
          <w:rStyle w:val="a4"/>
          <w:rFonts w:ascii="Trebuchet MS" w:hAnsi="Trebuchet MS"/>
          <w:color w:val="555555"/>
          <w:sz w:val="22"/>
          <w:szCs w:val="22"/>
        </w:rPr>
        <w:t>Прямолінійне ласо і Магнітне ласо</w:t>
      </w:r>
      <w:r>
        <w:rPr>
          <w:rFonts w:ascii="Trebuchet MS" w:hAnsi="Trebuchet MS"/>
          <w:color w:val="555555"/>
          <w:sz w:val="22"/>
          <w:szCs w:val="22"/>
        </w:rPr>
        <w:t xml:space="preserve">, а у списку </w:t>
      </w:r>
      <w:r>
        <w:rPr>
          <w:rStyle w:val="a4"/>
          <w:rFonts w:ascii="Trebuchet MS" w:hAnsi="Trebuchet MS"/>
          <w:color w:val="555555"/>
          <w:sz w:val="22"/>
          <w:szCs w:val="22"/>
        </w:rPr>
        <w:t>Швидке виділення</w:t>
      </w:r>
      <w:r>
        <w:rPr>
          <w:rFonts w:ascii="Trebuchet MS" w:hAnsi="Trebuchet MS"/>
          <w:color w:val="555555"/>
          <w:sz w:val="22"/>
          <w:szCs w:val="22"/>
        </w:rPr>
        <w:t xml:space="preserve"> — інструмент </w:t>
      </w:r>
      <w:r>
        <w:rPr>
          <w:rStyle w:val="a4"/>
          <w:rFonts w:ascii="Trebuchet MS" w:hAnsi="Trebuchet MS"/>
          <w:color w:val="555555"/>
          <w:sz w:val="22"/>
          <w:szCs w:val="22"/>
        </w:rPr>
        <w:t>Чарівна паличка</w:t>
      </w:r>
      <w:r>
        <w:rPr>
          <w:rFonts w:ascii="Trebuchet MS" w:hAnsi="Trebuchet MS"/>
          <w:color w:val="555555"/>
          <w:sz w:val="22"/>
          <w:szCs w:val="22"/>
        </w:rPr>
        <w:t>.</w:t>
      </w:r>
    </w:p>
    <w:p w:rsidR="007614B9" w:rsidRDefault="007614B9" w:rsidP="007614B9">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569595" cy="457200"/>
            <wp:effectExtent l="19050" t="0" r="1905" b="0"/>
            <wp:docPr id="20" name="Рисунок 8" descr="http://urokinfo.ho.ua/files/310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rokinfo.ho.ua/files/310310/1.jpg"/>
                    <pic:cNvPicPr>
                      <a:picLocks noChangeAspect="1" noChangeArrowheads="1"/>
                    </pic:cNvPicPr>
                  </pic:nvPicPr>
                  <pic:blipFill>
                    <a:blip r:link="rId5"/>
                    <a:srcRect/>
                    <a:stretch>
                      <a:fillRect/>
                    </a:stretch>
                  </pic:blipFill>
                  <pic:spPr bwMode="auto">
                    <a:xfrm>
                      <a:off x="0" y="0"/>
                      <a:ext cx="569595" cy="457200"/>
                    </a:xfrm>
                    <a:prstGeom prst="rect">
                      <a:avLst/>
                    </a:prstGeom>
                    <a:noFill/>
                    <a:ln w="9525">
                      <a:noFill/>
                      <a:miter lim="800000"/>
                      <a:headEnd/>
                      <a:tailEnd/>
                    </a:ln>
                  </pic:spPr>
                </pic:pic>
              </a:graphicData>
            </a:graphic>
          </wp:inline>
        </w:drawing>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Панель параметрів інструментів виділення</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На панелі Параметри задаються характеристики активного інструмента виділення. Його значок відображається ліворуч.</w:t>
      </w:r>
      <w:r>
        <w:rPr>
          <w:rFonts w:ascii="Trebuchet MS" w:hAnsi="Trebuchet MS"/>
          <w:color w:val="555555"/>
          <w:sz w:val="22"/>
          <w:szCs w:val="22"/>
        </w:rPr>
        <w:br/>
        <w:t>Розглянемо параметри, спільні для всіх інструментів виділення.</w:t>
      </w:r>
    </w:p>
    <w:p w:rsidR="007614B9" w:rsidRDefault="007614B9" w:rsidP="007614B9">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3717925" cy="207010"/>
            <wp:effectExtent l="19050" t="0" r="0" b="0"/>
            <wp:docPr id="21" name="Рисунок 9" descr="http://urokinfo.ho.ua/files/3103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rokinfo.ho.ua/files/310310/2.jpg"/>
                    <pic:cNvPicPr>
                      <a:picLocks noChangeAspect="1" noChangeArrowheads="1"/>
                    </pic:cNvPicPr>
                  </pic:nvPicPr>
                  <pic:blipFill>
                    <a:blip r:link="rId6"/>
                    <a:srcRect/>
                    <a:stretch>
                      <a:fillRect/>
                    </a:stretch>
                  </pic:blipFill>
                  <pic:spPr bwMode="auto">
                    <a:xfrm>
                      <a:off x="0" y="0"/>
                      <a:ext cx="3717925" cy="207010"/>
                    </a:xfrm>
                    <a:prstGeom prst="rect">
                      <a:avLst/>
                    </a:prstGeom>
                    <a:noFill/>
                    <a:ln w="9525">
                      <a:noFill/>
                      <a:miter lim="800000"/>
                      <a:headEnd/>
                      <a:tailEnd/>
                    </a:ln>
                  </pic:spPr>
                </pic:pic>
              </a:graphicData>
            </a:graphic>
          </wp:inline>
        </w:drawing>
      </w:r>
    </w:p>
    <w:p w:rsidR="007614B9" w:rsidRDefault="007614B9" w:rsidP="007614B9">
      <w:pPr>
        <w:numPr>
          <w:ilvl w:val="0"/>
          <w:numId w:val="1"/>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lastRenderedPageBreak/>
        <w:t>Створити виділення</w:t>
      </w:r>
      <w:r>
        <w:rPr>
          <w:rFonts w:ascii="Trebuchet MS" w:eastAsia="Times New Roman" w:hAnsi="Trebuchet MS"/>
          <w:color w:val="555555"/>
        </w:rPr>
        <w:t xml:space="preserve">— за допомогою вибраного інструмента виділяється нова область і скасовується поточне виділення. </w:t>
      </w:r>
    </w:p>
    <w:p w:rsidR="007614B9" w:rsidRDefault="007614B9" w:rsidP="007614B9">
      <w:pPr>
        <w:numPr>
          <w:ilvl w:val="0"/>
          <w:numId w:val="1"/>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Додати до виділеного</w:t>
      </w:r>
      <w:r>
        <w:rPr>
          <w:rFonts w:ascii="Trebuchet MS" w:eastAsia="Times New Roman" w:hAnsi="Trebuchet MS"/>
          <w:color w:val="555555"/>
        </w:rPr>
        <w:t xml:space="preserve">  — коли ви виділяєте нову область за допомогою поточного інструмента, раніше виділена область також залишається виділеною. Цей параметр дає змогу як розширити межі виділеної області, так і виділити два несуміжні фрагменти зображення. Той самий результат можна отримати, якщо під час виділення нової області утримувати натиснутою клавішу Shift.</w:t>
      </w:r>
    </w:p>
    <w:p w:rsidR="007614B9" w:rsidRDefault="007614B9" w:rsidP="007614B9">
      <w:pPr>
        <w:numPr>
          <w:ilvl w:val="0"/>
          <w:numId w:val="1"/>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Відняти з виділення</w:t>
      </w:r>
      <w:r>
        <w:rPr>
          <w:rFonts w:ascii="Trebuchet MS" w:eastAsia="Times New Roman" w:hAnsi="Trebuchet MS"/>
          <w:color w:val="555555"/>
        </w:rPr>
        <w:t xml:space="preserve"> — окреслений фрагмент видаляється з ра</w:t>
      </w:r>
      <w:r>
        <w:rPr>
          <w:rFonts w:ascii="Trebuchet MS" w:eastAsia="Times New Roman" w:hAnsi="Trebuchet MS"/>
          <w:color w:val="555555"/>
        </w:rPr>
        <w:softHyphen/>
        <w:t xml:space="preserve">ніше виділеної області. Того самого ефекту можна досягти, якщо під час виділення утримувати натиснутою клавішу Alt. </w:t>
      </w:r>
    </w:p>
    <w:p w:rsidR="007614B9" w:rsidRDefault="007614B9" w:rsidP="007614B9">
      <w:pPr>
        <w:numPr>
          <w:ilvl w:val="0"/>
          <w:numId w:val="1"/>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Перетин з виділенням</w:t>
      </w:r>
      <w:r>
        <w:rPr>
          <w:rFonts w:ascii="Trebuchet MS" w:eastAsia="Times New Roman" w:hAnsi="Trebuchet MS"/>
          <w:color w:val="555555"/>
        </w:rPr>
        <w:t xml:space="preserve"> — якщо ви, виділивши область, клац</w:t>
      </w:r>
      <w:r>
        <w:rPr>
          <w:rFonts w:ascii="Trebuchet MS" w:eastAsia="Times New Roman" w:hAnsi="Trebuchet MS"/>
          <w:color w:val="555555"/>
        </w:rPr>
        <w:softHyphen/>
        <w:t>нете цю кнопку, а потім окреслите ще одну область, що перети</w:t>
      </w:r>
      <w:r>
        <w:rPr>
          <w:rFonts w:ascii="Trebuchet MS" w:eastAsia="Times New Roman" w:hAnsi="Trebuchet MS"/>
          <w:color w:val="555555"/>
        </w:rPr>
        <w:softHyphen/>
        <w:t xml:space="preserve">натиметься з першою, Photoshop виділить лише їхню спільну частину. Ту саму операцію можна виконати, утримуючи під час виділення другої області натиснутими клавіші Shift+Alt. </w:t>
      </w:r>
    </w:p>
    <w:p w:rsidR="007614B9" w:rsidRDefault="007614B9" w:rsidP="007614B9">
      <w:pPr>
        <w:numPr>
          <w:ilvl w:val="0"/>
          <w:numId w:val="1"/>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Розмиття</w:t>
      </w:r>
      <w:r>
        <w:rPr>
          <w:rFonts w:ascii="Trebuchet MS" w:eastAsia="Times New Roman" w:hAnsi="Trebuchet MS"/>
          <w:color w:val="555555"/>
        </w:rPr>
        <w:t xml:space="preserve"> — дає змогу настроїти інструмент виділення так, щоб він «пом'якшив» межу області. Заданий у цьому полі ступінь розмиття визначає, через скільки пікселів межа, стаючи дедалі прозорішою, зійде нанівець. У результуючому зображенні межа застосованого ефекту буде нечіткою, з плавним переходом кольорів . </w:t>
      </w:r>
      <w:r>
        <w:rPr>
          <w:rFonts w:ascii="Trebuchet MS" w:eastAsia="Times New Roman" w:hAnsi="Trebuchet MS"/>
          <w:color w:val="555555"/>
        </w:rPr>
        <w:br/>
      </w:r>
      <w:r>
        <w:rPr>
          <w:rStyle w:val="a4"/>
          <w:rFonts w:ascii="Trebuchet MS" w:eastAsia="Times New Roman" w:hAnsi="Trebuchet MS"/>
          <w:i/>
          <w:iCs/>
          <w:color w:val="555555"/>
        </w:rPr>
        <w:t>мал. Застосування ефекту розмиття на межі 15 пікселів</w:t>
      </w:r>
    </w:p>
    <w:p w:rsidR="007614B9" w:rsidRDefault="007614B9" w:rsidP="007614B9">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noProof/>
          <w:color w:val="555555"/>
        </w:rPr>
        <w:drawing>
          <wp:inline distT="0" distB="0" distL="0" distR="0">
            <wp:extent cx="2113280" cy="3666490"/>
            <wp:effectExtent l="19050" t="0" r="1270" b="0"/>
            <wp:docPr id="22" name="Рисунок 10" descr="http://urokinfo.ho.ua/files/31031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rokinfo.ho.ua/files/310310/3a.jpg"/>
                    <pic:cNvPicPr>
                      <a:picLocks noChangeAspect="1" noChangeArrowheads="1"/>
                    </pic:cNvPicPr>
                  </pic:nvPicPr>
                  <pic:blipFill>
                    <a:blip r:link="rId7"/>
                    <a:srcRect/>
                    <a:stretch>
                      <a:fillRect/>
                    </a:stretch>
                  </pic:blipFill>
                  <pic:spPr bwMode="auto">
                    <a:xfrm>
                      <a:off x="0" y="0"/>
                      <a:ext cx="2113280" cy="3666490"/>
                    </a:xfrm>
                    <a:prstGeom prst="rect">
                      <a:avLst/>
                    </a:prstGeom>
                    <a:noFill/>
                    <a:ln w="9525">
                      <a:noFill/>
                      <a:miter lim="800000"/>
                      <a:headEnd/>
                      <a:tailEnd/>
                    </a:ln>
                  </pic:spPr>
                </pic:pic>
              </a:graphicData>
            </a:graphic>
          </wp:inline>
        </w:drawing>
      </w:r>
      <w:r>
        <w:rPr>
          <w:rFonts w:ascii="Trebuchet MS" w:eastAsia="Times New Roman" w:hAnsi="Trebuchet MS"/>
          <w:noProof/>
          <w:color w:val="555555"/>
        </w:rPr>
        <w:drawing>
          <wp:inline distT="0" distB="0" distL="0" distR="0">
            <wp:extent cx="1802765" cy="3674745"/>
            <wp:effectExtent l="19050" t="0" r="6985" b="0"/>
            <wp:docPr id="23" name="Рисунок 11" descr="http://urokinfo.ho.ua/files/31031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rokinfo.ho.ua/files/310310/3b.jpg"/>
                    <pic:cNvPicPr>
                      <a:picLocks noChangeAspect="1" noChangeArrowheads="1"/>
                    </pic:cNvPicPr>
                  </pic:nvPicPr>
                  <pic:blipFill>
                    <a:blip r:link="rId8"/>
                    <a:srcRect/>
                    <a:stretch>
                      <a:fillRect/>
                    </a:stretch>
                  </pic:blipFill>
                  <pic:spPr bwMode="auto">
                    <a:xfrm>
                      <a:off x="0" y="0"/>
                      <a:ext cx="1802765" cy="3674745"/>
                    </a:xfrm>
                    <a:prstGeom prst="rect">
                      <a:avLst/>
                    </a:prstGeom>
                    <a:noFill/>
                    <a:ln w="9525">
                      <a:noFill/>
                      <a:miter lim="800000"/>
                      <a:headEnd/>
                      <a:tailEnd/>
                    </a:ln>
                  </pic:spPr>
                </pic:pic>
              </a:graphicData>
            </a:graphic>
          </wp:inline>
        </w:drawing>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 xml:space="preserve">6. </w:t>
      </w:r>
      <w:r>
        <w:rPr>
          <w:rStyle w:val="a5"/>
          <w:rFonts w:ascii="Trebuchet MS" w:hAnsi="Trebuchet MS"/>
          <w:color w:val="555555"/>
          <w:sz w:val="22"/>
          <w:szCs w:val="22"/>
        </w:rPr>
        <w:t>Згладжування</w:t>
      </w:r>
      <w:r>
        <w:rPr>
          <w:rFonts w:ascii="Trebuchet MS" w:hAnsi="Trebuchet MS"/>
          <w:color w:val="555555"/>
          <w:sz w:val="22"/>
          <w:szCs w:val="22"/>
        </w:rPr>
        <w:t xml:space="preserve"> — так називають процес створення вздовж межі ви</w:t>
      </w:r>
      <w:r>
        <w:rPr>
          <w:rFonts w:ascii="Trebuchet MS" w:hAnsi="Trebuchet MS"/>
          <w:color w:val="555555"/>
          <w:sz w:val="22"/>
          <w:szCs w:val="22"/>
        </w:rPr>
        <w:softHyphen/>
        <w:t>ділення неширокої (2-3 піксели) області переходу кольорів. Це надає зображенню на фотографії ефект об'єму. Згладжування чимось нагадує розтушовування, але якщо у разі розтушовуван</w:t>
      </w:r>
      <w:r>
        <w:rPr>
          <w:rFonts w:ascii="Trebuchet MS" w:hAnsi="Trebuchet MS"/>
          <w:color w:val="555555"/>
          <w:sz w:val="22"/>
          <w:szCs w:val="22"/>
        </w:rPr>
        <w:softHyphen/>
        <w:t>ня ширина області переходу — довільна, то під час згладжу</w:t>
      </w:r>
      <w:r>
        <w:rPr>
          <w:rFonts w:ascii="Trebuchet MS" w:hAnsi="Trebuchet MS"/>
          <w:color w:val="555555"/>
          <w:sz w:val="22"/>
          <w:szCs w:val="22"/>
        </w:rPr>
        <w:softHyphen/>
        <w:t xml:space="preserve">вання вона визначається автоматично, залежно від роздільної здатності документа, і не перевищує кількох пікселів. </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7.</w:t>
      </w:r>
      <w:r>
        <w:rPr>
          <w:rStyle w:val="a5"/>
          <w:rFonts w:ascii="Trebuchet MS" w:hAnsi="Trebuchet MS"/>
          <w:color w:val="555555"/>
          <w:sz w:val="22"/>
          <w:szCs w:val="22"/>
        </w:rPr>
        <w:t xml:space="preserve"> Уточнити край</w:t>
      </w:r>
      <w:r>
        <w:rPr>
          <w:rFonts w:ascii="Trebuchet MS" w:hAnsi="Trebuchet MS"/>
          <w:color w:val="555555"/>
          <w:sz w:val="22"/>
          <w:szCs w:val="22"/>
        </w:rPr>
        <w:t xml:space="preserve"> — за допомогою цієї кнопки виділену область можна підкоригувати і задати для неї додаткові параметри виділення. </w:t>
      </w:r>
    </w:p>
    <w:p w:rsidR="007614B9" w:rsidRDefault="007614B9" w:rsidP="007614B9">
      <w:pPr>
        <w:pStyle w:val="a3"/>
        <w:rPr>
          <w:rFonts w:ascii="Trebuchet MS" w:hAnsi="Trebuchet MS"/>
          <w:color w:val="555555"/>
          <w:sz w:val="22"/>
          <w:szCs w:val="22"/>
        </w:rPr>
      </w:pPr>
      <w:r>
        <w:rPr>
          <w:rStyle w:val="a5"/>
          <w:rFonts w:ascii="Trebuchet MS" w:hAnsi="Trebuchet MS"/>
          <w:color w:val="555555"/>
          <w:sz w:val="22"/>
          <w:szCs w:val="22"/>
        </w:rPr>
        <w:t xml:space="preserve">ПРИМІТКА  Щоб розмити межі виділеного фрагмента, можна також виконати команду Виділити </w:t>
      </w:r>
      <w:r>
        <w:rPr>
          <w:rStyle w:val="a5"/>
          <w:rFonts w:ascii="Arial" w:hAnsi="Arial" w:cs="Arial"/>
          <w:color w:val="555555"/>
          <w:sz w:val="22"/>
          <w:szCs w:val="22"/>
        </w:rPr>
        <w:t>►</w:t>
      </w:r>
      <w:r>
        <w:rPr>
          <w:rStyle w:val="a5"/>
          <w:rFonts w:ascii="Trebuchet MS" w:hAnsi="Trebuchet MS"/>
          <w:color w:val="555555"/>
          <w:sz w:val="22"/>
          <w:szCs w:val="22"/>
        </w:rPr>
        <w:t xml:space="preserve"> Модифікувати V Розтушовка. Відкриється діалогове вікно з полем для введення радіуса розмиття.</w:t>
      </w:r>
    </w:p>
    <w:p w:rsidR="007614B9" w:rsidRDefault="007614B9" w:rsidP="007614B9">
      <w:pPr>
        <w:pStyle w:val="a3"/>
        <w:rPr>
          <w:rFonts w:ascii="Trebuchet MS" w:hAnsi="Trebuchet MS"/>
          <w:color w:val="555555"/>
          <w:sz w:val="22"/>
          <w:szCs w:val="22"/>
        </w:rPr>
      </w:pPr>
      <w:r>
        <w:rPr>
          <w:rStyle w:val="a5"/>
          <w:rFonts w:ascii="Trebuchet MS" w:hAnsi="Trebuchet MS"/>
          <w:b/>
          <w:bCs/>
          <w:color w:val="555555"/>
          <w:sz w:val="22"/>
          <w:szCs w:val="22"/>
        </w:rPr>
        <w:lastRenderedPageBreak/>
        <w:t>мал. Початкове зображення (a), зглажене (б), та розмите (в)</w:t>
      </w:r>
    </w:p>
    <w:p w:rsidR="007614B9" w:rsidRDefault="007614B9" w:rsidP="007614B9">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2700020" cy="2355215"/>
            <wp:effectExtent l="19050" t="0" r="5080" b="0"/>
            <wp:docPr id="24" name="Рисунок 12" descr="http://urokinfo.ho.ua/files/31031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rokinfo.ho.ua/files/310310/4a.jpg"/>
                    <pic:cNvPicPr>
                      <a:picLocks noChangeAspect="1" noChangeArrowheads="1"/>
                    </pic:cNvPicPr>
                  </pic:nvPicPr>
                  <pic:blipFill>
                    <a:blip r:link="rId9"/>
                    <a:srcRect/>
                    <a:stretch>
                      <a:fillRect/>
                    </a:stretch>
                  </pic:blipFill>
                  <pic:spPr bwMode="auto">
                    <a:xfrm>
                      <a:off x="0" y="0"/>
                      <a:ext cx="2700020" cy="2355215"/>
                    </a:xfrm>
                    <a:prstGeom prst="rect">
                      <a:avLst/>
                    </a:prstGeom>
                    <a:noFill/>
                    <a:ln w="9525">
                      <a:noFill/>
                      <a:miter lim="800000"/>
                      <a:headEnd/>
                      <a:tailEnd/>
                    </a:ln>
                  </pic:spPr>
                </pic:pic>
              </a:graphicData>
            </a:graphic>
          </wp:inline>
        </w:drawing>
      </w:r>
      <w:r>
        <w:rPr>
          <w:rFonts w:ascii="Trebuchet MS" w:hAnsi="Trebuchet MS"/>
          <w:noProof/>
          <w:color w:val="555555"/>
          <w:sz w:val="22"/>
          <w:szCs w:val="22"/>
        </w:rPr>
        <w:drawing>
          <wp:inline distT="0" distB="0" distL="0" distR="0">
            <wp:extent cx="2165350" cy="2105025"/>
            <wp:effectExtent l="19050" t="0" r="6350" b="0"/>
            <wp:docPr id="25" name="Рисунок 13" descr="http://urokinfo.ho.ua/files/31031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rokinfo.ho.ua/files/310310/4b.jpg"/>
                    <pic:cNvPicPr>
                      <a:picLocks noChangeAspect="1" noChangeArrowheads="1"/>
                    </pic:cNvPicPr>
                  </pic:nvPicPr>
                  <pic:blipFill>
                    <a:blip r:link="rId10"/>
                    <a:srcRect/>
                    <a:stretch>
                      <a:fillRect/>
                    </a:stretch>
                  </pic:blipFill>
                  <pic:spPr bwMode="auto">
                    <a:xfrm>
                      <a:off x="0" y="0"/>
                      <a:ext cx="2165350" cy="2105025"/>
                    </a:xfrm>
                    <a:prstGeom prst="rect">
                      <a:avLst/>
                    </a:prstGeom>
                    <a:noFill/>
                    <a:ln w="9525">
                      <a:noFill/>
                      <a:miter lim="800000"/>
                      <a:headEnd/>
                      <a:tailEnd/>
                    </a:ln>
                  </pic:spPr>
                </pic:pic>
              </a:graphicData>
            </a:graphic>
          </wp:inline>
        </w:drawing>
      </w:r>
    </w:p>
    <w:p w:rsidR="007614B9" w:rsidRDefault="007614B9" w:rsidP="007614B9">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2673985" cy="2415540"/>
            <wp:effectExtent l="19050" t="0" r="0" b="0"/>
            <wp:docPr id="26" name="Рисунок 14" descr="http://urokinfo.ho.ua/files/310310/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rokinfo.ho.ua/files/310310/4v.jpg"/>
                    <pic:cNvPicPr>
                      <a:picLocks noChangeAspect="1" noChangeArrowheads="1"/>
                    </pic:cNvPicPr>
                  </pic:nvPicPr>
                  <pic:blipFill>
                    <a:blip r:link="rId11"/>
                    <a:srcRect/>
                    <a:stretch>
                      <a:fillRect/>
                    </a:stretch>
                  </pic:blipFill>
                  <pic:spPr bwMode="auto">
                    <a:xfrm>
                      <a:off x="0" y="0"/>
                      <a:ext cx="2673985" cy="2415540"/>
                    </a:xfrm>
                    <a:prstGeom prst="rect">
                      <a:avLst/>
                    </a:prstGeom>
                    <a:noFill/>
                    <a:ln w="9525">
                      <a:noFill/>
                      <a:miter lim="800000"/>
                      <a:headEnd/>
                      <a:tailEnd/>
                    </a:ln>
                  </pic:spPr>
                </pic:pic>
              </a:graphicData>
            </a:graphic>
          </wp:inline>
        </w:drawing>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Виділення області правильної форми</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 xml:space="preserve">Інструменти </w:t>
      </w:r>
      <w:r>
        <w:rPr>
          <w:rStyle w:val="a4"/>
          <w:rFonts w:ascii="Trebuchet MS" w:hAnsi="Trebuchet MS"/>
          <w:color w:val="555555"/>
          <w:sz w:val="22"/>
          <w:szCs w:val="22"/>
        </w:rPr>
        <w:t>Прямокутна область виділення й Овальна область виділення</w:t>
      </w:r>
      <w:r>
        <w:rPr>
          <w:rFonts w:ascii="Trebuchet MS" w:hAnsi="Trebuchet MS"/>
          <w:color w:val="555555"/>
          <w:sz w:val="22"/>
          <w:szCs w:val="22"/>
        </w:rPr>
        <w:t xml:space="preserve"> застосовують переважно для виділення квадратної, прямокутної, круглої або еліптичної областей. Але, використовуючи операції додавання, віднімання і перетину, можна виділяти області більш складної форми.</w:t>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Прямокутна область виділення</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Інструмент Прямокутна областе виділення  використовується за потреби виділити квадратну чи прямокутну область зображення. Підведіть вказівник миші до кута фрагмента, який потрібно ви</w:t>
      </w:r>
      <w:r>
        <w:rPr>
          <w:rFonts w:ascii="Trebuchet MS" w:hAnsi="Trebuchet MS"/>
          <w:color w:val="555555"/>
          <w:sz w:val="22"/>
          <w:szCs w:val="22"/>
        </w:rPr>
        <w:softHyphen/>
        <w:t>ділити, натисніть ліву кнопку і, не відпускаючи її, перемістіть вказівник у протилежний кут.</w:t>
      </w:r>
    </w:p>
    <w:p w:rsidR="007614B9" w:rsidRDefault="007614B9" w:rsidP="007614B9">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4097655" cy="1259205"/>
            <wp:effectExtent l="19050" t="0" r="0" b="0"/>
            <wp:docPr id="27" name="Рисунок 15" descr="http://urokinfo.ho.ua/files/310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rokinfo.ho.ua/files/310310/5.jpg"/>
                    <pic:cNvPicPr>
                      <a:picLocks noChangeAspect="1" noChangeArrowheads="1"/>
                    </pic:cNvPicPr>
                  </pic:nvPicPr>
                  <pic:blipFill>
                    <a:blip r:link="rId12"/>
                    <a:srcRect/>
                    <a:stretch>
                      <a:fillRect/>
                    </a:stretch>
                  </pic:blipFill>
                  <pic:spPr bwMode="auto">
                    <a:xfrm>
                      <a:off x="0" y="0"/>
                      <a:ext cx="4097655" cy="1259205"/>
                    </a:xfrm>
                    <a:prstGeom prst="rect">
                      <a:avLst/>
                    </a:prstGeom>
                    <a:noFill/>
                    <a:ln w="9525">
                      <a:noFill/>
                      <a:miter lim="800000"/>
                      <a:headEnd/>
                      <a:tailEnd/>
                    </a:ln>
                  </pic:spPr>
                </pic:pic>
              </a:graphicData>
            </a:graphic>
          </wp:inline>
        </w:drawing>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lastRenderedPageBreak/>
        <w:t>Інструмент Овальна область виділення</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Інструмент Овальна область  виділення призначений для виділення фрагментів у вигляді кіл тa еліпсів. Принцип його дії такий самий, як у попереднього інструмента: потрібно вказати мишею один кут умовного прямокутника, у який впишеться еліпс, і, не відпускаючи ліву кнопку, перемістити вказівник до протилежного кута цього прямокутника.</w:t>
      </w:r>
      <w:r>
        <w:rPr>
          <w:rFonts w:ascii="Trebuchet MS" w:hAnsi="Trebuchet MS"/>
          <w:color w:val="555555"/>
          <w:sz w:val="22"/>
          <w:szCs w:val="22"/>
        </w:rPr>
        <w:br/>
        <w:t>У списку Стиль на панелі інструментів можна вибрати метод, що дає змогу змінити розмір прямокутної чи еліптичної області.</w:t>
      </w:r>
    </w:p>
    <w:p w:rsidR="007614B9" w:rsidRDefault="007614B9" w:rsidP="007614B9">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3329940" cy="2907030"/>
            <wp:effectExtent l="19050" t="0" r="3810" b="0"/>
            <wp:docPr id="28" name="Рисунок 16" descr="http://urokinfo.ho.ua/files/3103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rokinfo.ho.ua/files/310310/6.jpg"/>
                    <pic:cNvPicPr>
                      <a:picLocks noChangeAspect="1" noChangeArrowheads="1"/>
                    </pic:cNvPicPr>
                  </pic:nvPicPr>
                  <pic:blipFill>
                    <a:blip r:link="rId13"/>
                    <a:srcRect/>
                    <a:stretch>
                      <a:fillRect/>
                    </a:stretch>
                  </pic:blipFill>
                  <pic:spPr bwMode="auto">
                    <a:xfrm>
                      <a:off x="0" y="0"/>
                      <a:ext cx="3329940" cy="2907030"/>
                    </a:xfrm>
                    <a:prstGeom prst="rect">
                      <a:avLst/>
                    </a:prstGeom>
                    <a:noFill/>
                    <a:ln w="9525">
                      <a:noFill/>
                      <a:miter lim="800000"/>
                      <a:headEnd/>
                      <a:tailEnd/>
                    </a:ln>
                  </pic:spPr>
                </pic:pic>
              </a:graphicData>
            </a:graphic>
          </wp:inline>
        </w:drawing>
      </w:r>
    </w:p>
    <w:p w:rsidR="007614B9" w:rsidRDefault="007614B9" w:rsidP="007614B9">
      <w:pPr>
        <w:numPr>
          <w:ilvl w:val="0"/>
          <w:numId w:val="2"/>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Звичайний</w:t>
      </w:r>
      <w:r>
        <w:rPr>
          <w:rFonts w:ascii="Trebuchet MS" w:eastAsia="Times New Roman" w:hAnsi="Trebuchet MS"/>
          <w:color w:val="555555"/>
        </w:rPr>
        <w:t xml:space="preserve"> — розмір області виділення змінюється в результаті переміщення її меж уручну.</w:t>
      </w:r>
    </w:p>
    <w:p w:rsidR="007614B9" w:rsidRDefault="007614B9" w:rsidP="007614B9">
      <w:pPr>
        <w:numPr>
          <w:ilvl w:val="0"/>
          <w:numId w:val="2"/>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 xml:space="preserve">Стале співвідношення </w:t>
      </w:r>
      <w:r>
        <w:rPr>
          <w:rFonts w:ascii="Trebuchet MS" w:eastAsia="Times New Roman" w:hAnsi="Trebuchet MS"/>
          <w:color w:val="555555"/>
        </w:rPr>
        <w:t>— якщо ввести в поля Висота і Ширина певні числові значення, то в разі змінення розмірів виділеної області вручну пропорції буде збережено.</w:t>
      </w:r>
    </w:p>
    <w:p w:rsidR="007614B9" w:rsidRDefault="007614B9" w:rsidP="007614B9">
      <w:pPr>
        <w:numPr>
          <w:ilvl w:val="0"/>
          <w:numId w:val="2"/>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Сталий розмір</w:t>
      </w:r>
      <w:r>
        <w:rPr>
          <w:rFonts w:ascii="Trebuchet MS" w:eastAsia="Times New Roman" w:hAnsi="Trebuchet MS"/>
          <w:color w:val="555555"/>
        </w:rPr>
        <w:t xml:space="preserve"> — у полях Висота і Ширина вказано розміри виді</w:t>
      </w:r>
      <w:r>
        <w:rPr>
          <w:rFonts w:ascii="Trebuchet MS" w:eastAsia="Times New Roman" w:hAnsi="Trebuchet MS"/>
          <w:color w:val="555555"/>
        </w:rPr>
        <w:softHyphen/>
        <w:t>леної області в пікселях. Якщо ви захочете в якомусь із цих полів задати значення в інших одиницях, клацніть поле пра</w:t>
      </w:r>
      <w:r>
        <w:rPr>
          <w:rFonts w:ascii="Trebuchet MS" w:eastAsia="Times New Roman" w:hAnsi="Trebuchet MS"/>
          <w:color w:val="555555"/>
        </w:rPr>
        <w:softHyphen/>
        <w:t>вою кнопкою миші та виберіть одиниці вимірювання зі списку.</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У табл. описано особливості виконання операцій, пов'язаних із виділенням областей прямокутної та еліптичної форми.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7"/>
        <w:gridCol w:w="4955"/>
      </w:tblGrid>
      <w:tr w:rsidR="007614B9" w:rsidTr="00670B36">
        <w:trPr>
          <w:tblCellSpacing w:w="0" w:type="dxa"/>
          <w:jc w:val="center"/>
        </w:trPr>
        <w:tc>
          <w:tcPr>
            <w:tcW w:w="1665" w:type="dxa"/>
            <w:tcBorders>
              <w:top w:val="outset" w:sz="6" w:space="0" w:color="auto"/>
              <w:left w:val="outset" w:sz="6" w:space="0" w:color="auto"/>
              <w:bottom w:val="outset" w:sz="6" w:space="0" w:color="auto"/>
              <w:right w:val="outset" w:sz="6" w:space="0" w:color="auto"/>
            </w:tcBorders>
            <w:hideMark/>
          </w:tcPr>
          <w:p w:rsidR="007614B9" w:rsidRDefault="007614B9" w:rsidP="00670B36">
            <w:pPr>
              <w:rPr>
                <w:rFonts w:ascii="Trebuchet MS" w:eastAsia="Times New Roman" w:hAnsi="Trebuchet MS"/>
                <w:color w:val="555555"/>
              </w:rPr>
            </w:pPr>
          </w:p>
          <w:p w:rsidR="007614B9" w:rsidRDefault="007614B9" w:rsidP="00670B36">
            <w:pPr>
              <w:pStyle w:val="a3"/>
              <w:jc w:val="center"/>
              <w:rPr>
                <w:rFonts w:ascii="Trebuchet MS" w:hAnsi="Trebuchet MS"/>
                <w:color w:val="555555"/>
                <w:sz w:val="22"/>
                <w:szCs w:val="22"/>
              </w:rPr>
            </w:pPr>
            <w:r>
              <w:rPr>
                <w:rStyle w:val="a4"/>
                <w:rFonts w:ascii="Trebuchet MS" w:hAnsi="Trebuchet MS"/>
                <w:color w:val="555555"/>
                <w:sz w:val="22"/>
                <w:szCs w:val="22"/>
              </w:rPr>
              <w:t xml:space="preserve">Операція </w:t>
            </w:r>
          </w:p>
        </w:tc>
        <w:tc>
          <w:tcPr>
            <w:tcW w:w="2550" w:type="dxa"/>
            <w:tcBorders>
              <w:top w:val="outset" w:sz="6" w:space="0" w:color="auto"/>
              <w:left w:val="outset" w:sz="6" w:space="0" w:color="auto"/>
              <w:bottom w:val="outset" w:sz="6" w:space="0" w:color="auto"/>
              <w:right w:val="outset" w:sz="6" w:space="0" w:color="auto"/>
            </w:tcBorders>
            <w:hideMark/>
          </w:tcPr>
          <w:p w:rsidR="007614B9" w:rsidRDefault="007614B9" w:rsidP="00670B36">
            <w:pPr>
              <w:pStyle w:val="a3"/>
              <w:jc w:val="center"/>
              <w:rPr>
                <w:rFonts w:ascii="Trebuchet MS" w:hAnsi="Trebuchet MS"/>
                <w:color w:val="555555"/>
                <w:sz w:val="22"/>
                <w:szCs w:val="22"/>
              </w:rPr>
            </w:pPr>
            <w:r>
              <w:rPr>
                <w:rStyle w:val="a4"/>
                <w:rFonts w:ascii="Trebuchet MS" w:hAnsi="Trebuchet MS"/>
                <w:color w:val="555555"/>
                <w:sz w:val="22"/>
                <w:szCs w:val="22"/>
              </w:rPr>
              <w:t xml:space="preserve">Виконання </w:t>
            </w:r>
          </w:p>
        </w:tc>
      </w:tr>
      <w:tr w:rsidR="007614B9" w:rsidTr="00670B36">
        <w:trPr>
          <w:tblCellSpacing w:w="0" w:type="dxa"/>
          <w:jc w:val="center"/>
        </w:trPr>
        <w:tc>
          <w:tcPr>
            <w:tcW w:w="1665" w:type="dxa"/>
            <w:tcBorders>
              <w:top w:val="outset" w:sz="6" w:space="0" w:color="auto"/>
              <w:left w:val="outset" w:sz="6" w:space="0" w:color="auto"/>
              <w:bottom w:val="outset" w:sz="6" w:space="0" w:color="auto"/>
              <w:right w:val="outset" w:sz="6" w:space="0" w:color="auto"/>
            </w:tcBorders>
            <w:hideMark/>
          </w:tcPr>
          <w:p w:rsidR="007614B9" w:rsidRDefault="007614B9" w:rsidP="00670B36">
            <w:pPr>
              <w:pStyle w:val="a3"/>
              <w:rPr>
                <w:rFonts w:ascii="Trebuchet MS" w:hAnsi="Trebuchet MS"/>
                <w:color w:val="555555"/>
                <w:sz w:val="22"/>
                <w:szCs w:val="22"/>
              </w:rPr>
            </w:pPr>
            <w:r>
              <w:rPr>
                <w:rFonts w:ascii="Trebuchet MS" w:hAnsi="Trebuchet MS"/>
                <w:color w:val="555555"/>
                <w:sz w:val="22"/>
                <w:szCs w:val="22"/>
              </w:rPr>
              <w:t xml:space="preserve">Виділення квадрата чи кола </w:t>
            </w:r>
          </w:p>
        </w:tc>
        <w:tc>
          <w:tcPr>
            <w:tcW w:w="2550" w:type="dxa"/>
            <w:tcBorders>
              <w:top w:val="outset" w:sz="6" w:space="0" w:color="auto"/>
              <w:left w:val="outset" w:sz="6" w:space="0" w:color="auto"/>
              <w:bottom w:val="outset" w:sz="6" w:space="0" w:color="auto"/>
              <w:right w:val="outset" w:sz="6" w:space="0" w:color="auto"/>
            </w:tcBorders>
            <w:hideMark/>
          </w:tcPr>
          <w:p w:rsidR="007614B9" w:rsidRDefault="007614B9" w:rsidP="00670B36">
            <w:pPr>
              <w:pStyle w:val="a3"/>
              <w:rPr>
                <w:rFonts w:ascii="Trebuchet MS" w:hAnsi="Trebuchet MS"/>
                <w:color w:val="555555"/>
                <w:sz w:val="22"/>
                <w:szCs w:val="22"/>
              </w:rPr>
            </w:pPr>
            <w:r>
              <w:rPr>
                <w:rFonts w:ascii="Trebuchet MS" w:hAnsi="Trebuchet MS"/>
                <w:color w:val="555555"/>
                <w:sz w:val="22"/>
                <w:szCs w:val="22"/>
              </w:rPr>
              <w:t>Якщо під час окреслювання прямокутної</w:t>
            </w:r>
            <w:r>
              <w:rPr>
                <w:rFonts w:ascii="Trebuchet MS" w:hAnsi="Trebuchet MS"/>
                <w:color w:val="555555"/>
                <w:sz w:val="22"/>
                <w:szCs w:val="22"/>
              </w:rPr>
              <w:br/>
              <w:t>чи еліптичної області утримувати                                                     чи еліптичної області утримувати натис-</w:t>
            </w:r>
            <w:r>
              <w:rPr>
                <w:rFonts w:ascii="Trebuchet MS" w:hAnsi="Trebuchet MS"/>
                <w:color w:val="555555"/>
                <w:sz w:val="22"/>
                <w:szCs w:val="22"/>
              </w:rPr>
              <w:br/>
              <w:t xml:space="preserve">клавішу </w:t>
            </w:r>
            <w:r>
              <w:rPr>
                <w:rFonts w:ascii="Trebuchet MS" w:hAnsi="Trebuchet MS"/>
                <w:color w:val="555555"/>
                <w:sz w:val="22"/>
                <w:szCs w:val="22"/>
                <w:u w:val="single"/>
              </w:rPr>
              <w:t>Shift,</w:t>
            </w:r>
            <w:r>
              <w:rPr>
                <w:rFonts w:ascii="Trebuchet MS" w:hAnsi="Trebuchet MS"/>
                <w:color w:val="555555"/>
                <w:sz w:val="22"/>
                <w:szCs w:val="22"/>
              </w:rPr>
              <w:t xml:space="preserve"> виділена область на</w:t>
            </w:r>
            <w:r>
              <w:rPr>
                <w:rFonts w:ascii="Trebuchet MS" w:hAnsi="Trebuchet MS"/>
                <w:color w:val="555555"/>
                <w:sz w:val="22"/>
                <w:szCs w:val="22"/>
              </w:rPr>
              <w:softHyphen/>
              <w:t xml:space="preserve">бере форми квадрата чи кола відповідно </w:t>
            </w:r>
          </w:p>
        </w:tc>
      </w:tr>
      <w:tr w:rsidR="007614B9" w:rsidTr="00670B36">
        <w:trPr>
          <w:tblCellSpacing w:w="0" w:type="dxa"/>
          <w:jc w:val="center"/>
        </w:trPr>
        <w:tc>
          <w:tcPr>
            <w:tcW w:w="1665" w:type="dxa"/>
            <w:tcBorders>
              <w:top w:val="outset" w:sz="6" w:space="0" w:color="auto"/>
              <w:left w:val="outset" w:sz="6" w:space="0" w:color="auto"/>
              <w:bottom w:val="outset" w:sz="6" w:space="0" w:color="auto"/>
              <w:right w:val="outset" w:sz="6" w:space="0" w:color="auto"/>
            </w:tcBorders>
            <w:hideMark/>
          </w:tcPr>
          <w:p w:rsidR="007614B9" w:rsidRDefault="007614B9" w:rsidP="00670B36">
            <w:pPr>
              <w:pStyle w:val="a3"/>
              <w:rPr>
                <w:rFonts w:ascii="Trebuchet MS" w:hAnsi="Trebuchet MS"/>
                <w:color w:val="555555"/>
                <w:sz w:val="22"/>
                <w:szCs w:val="22"/>
              </w:rPr>
            </w:pPr>
            <w:r>
              <w:rPr>
                <w:rFonts w:ascii="Trebuchet MS" w:hAnsi="Trebuchet MS"/>
                <w:color w:val="555555"/>
                <w:sz w:val="22"/>
                <w:szCs w:val="22"/>
              </w:rPr>
              <w:t xml:space="preserve">Виділення області, починаючи від центра </w:t>
            </w:r>
          </w:p>
        </w:tc>
        <w:tc>
          <w:tcPr>
            <w:tcW w:w="2550" w:type="dxa"/>
            <w:tcBorders>
              <w:top w:val="outset" w:sz="6" w:space="0" w:color="auto"/>
              <w:left w:val="outset" w:sz="6" w:space="0" w:color="auto"/>
              <w:bottom w:val="outset" w:sz="6" w:space="0" w:color="auto"/>
              <w:right w:val="outset" w:sz="6" w:space="0" w:color="auto"/>
            </w:tcBorders>
            <w:hideMark/>
          </w:tcPr>
          <w:p w:rsidR="007614B9" w:rsidRDefault="007614B9" w:rsidP="00670B36">
            <w:pPr>
              <w:pStyle w:val="a3"/>
              <w:rPr>
                <w:rFonts w:ascii="Trebuchet MS" w:hAnsi="Trebuchet MS"/>
                <w:color w:val="555555"/>
                <w:sz w:val="22"/>
                <w:szCs w:val="22"/>
              </w:rPr>
            </w:pPr>
            <w:r>
              <w:rPr>
                <w:rFonts w:ascii="Trebuchet MS" w:hAnsi="Trebuchet MS"/>
                <w:color w:val="555555"/>
                <w:sz w:val="22"/>
                <w:szCs w:val="22"/>
              </w:rPr>
              <w:t xml:space="preserve">За умовчанням виділення починається з кута області, яку потрібно виділити, але якщо треба розпочати від центра, натисніть і утримуйте клавішу ALT </w:t>
            </w:r>
          </w:p>
        </w:tc>
      </w:tr>
      <w:tr w:rsidR="007614B9" w:rsidTr="00670B36">
        <w:trPr>
          <w:tblCellSpacing w:w="0" w:type="dxa"/>
          <w:jc w:val="center"/>
        </w:trPr>
        <w:tc>
          <w:tcPr>
            <w:tcW w:w="1665" w:type="dxa"/>
            <w:tcBorders>
              <w:top w:val="outset" w:sz="6" w:space="0" w:color="auto"/>
              <w:left w:val="outset" w:sz="6" w:space="0" w:color="auto"/>
              <w:bottom w:val="outset" w:sz="6" w:space="0" w:color="auto"/>
              <w:right w:val="outset" w:sz="6" w:space="0" w:color="auto"/>
            </w:tcBorders>
            <w:hideMark/>
          </w:tcPr>
          <w:p w:rsidR="007614B9" w:rsidRDefault="007614B9" w:rsidP="00670B36">
            <w:pPr>
              <w:pStyle w:val="a3"/>
              <w:rPr>
                <w:rFonts w:ascii="Trebuchet MS" w:hAnsi="Trebuchet MS"/>
                <w:color w:val="555555"/>
                <w:sz w:val="22"/>
                <w:szCs w:val="22"/>
              </w:rPr>
            </w:pPr>
            <w:r>
              <w:rPr>
                <w:rFonts w:ascii="Trebuchet MS" w:hAnsi="Trebuchet MS"/>
                <w:color w:val="555555"/>
                <w:sz w:val="22"/>
                <w:szCs w:val="22"/>
              </w:rPr>
              <w:lastRenderedPageBreak/>
              <w:t xml:space="preserve">Змінення місцеположення області в процесі виділення </w:t>
            </w:r>
          </w:p>
        </w:tc>
        <w:tc>
          <w:tcPr>
            <w:tcW w:w="2550" w:type="dxa"/>
            <w:tcBorders>
              <w:top w:val="outset" w:sz="6" w:space="0" w:color="auto"/>
              <w:left w:val="outset" w:sz="6" w:space="0" w:color="auto"/>
              <w:bottom w:val="outset" w:sz="6" w:space="0" w:color="auto"/>
              <w:right w:val="outset" w:sz="6" w:space="0" w:color="auto"/>
            </w:tcBorders>
            <w:hideMark/>
          </w:tcPr>
          <w:p w:rsidR="007614B9" w:rsidRDefault="007614B9" w:rsidP="00670B36">
            <w:pPr>
              <w:pStyle w:val="a3"/>
              <w:rPr>
                <w:rFonts w:ascii="Trebuchet MS" w:hAnsi="Trebuchet MS"/>
                <w:color w:val="555555"/>
                <w:sz w:val="22"/>
                <w:szCs w:val="22"/>
              </w:rPr>
            </w:pPr>
            <w:r>
              <w:rPr>
                <w:rFonts w:ascii="Trebuchet MS" w:hAnsi="Trebuchet MS"/>
                <w:color w:val="555555"/>
                <w:sz w:val="22"/>
                <w:szCs w:val="22"/>
              </w:rPr>
              <w:t>У будь-який момент виділення натисніть клавішу пробілу і, утримуючи її, змініть</w:t>
            </w:r>
            <w:r>
              <w:rPr>
                <w:rFonts w:ascii="Trebuchet MS" w:hAnsi="Trebuchet MS"/>
                <w:color w:val="555555"/>
                <w:sz w:val="22"/>
                <w:szCs w:val="22"/>
              </w:rPr>
              <w:br/>
              <w:t xml:space="preserve">місцеположення виділеної області </w:t>
            </w:r>
          </w:p>
        </w:tc>
      </w:tr>
      <w:tr w:rsidR="007614B9" w:rsidTr="00670B36">
        <w:trPr>
          <w:tblCellSpacing w:w="0" w:type="dxa"/>
          <w:jc w:val="center"/>
        </w:trPr>
        <w:tc>
          <w:tcPr>
            <w:tcW w:w="1665" w:type="dxa"/>
            <w:tcBorders>
              <w:top w:val="outset" w:sz="6" w:space="0" w:color="auto"/>
              <w:left w:val="outset" w:sz="6" w:space="0" w:color="auto"/>
              <w:bottom w:val="outset" w:sz="6" w:space="0" w:color="auto"/>
              <w:right w:val="outset" w:sz="6" w:space="0" w:color="auto"/>
            </w:tcBorders>
            <w:hideMark/>
          </w:tcPr>
          <w:p w:rsidR="007614B9" w:rsidRDefault="007614B9" w:rsidP="00670B36">
            <w:pPr>
              <w:pStyle w:val="a3"/>
              <w:rPr>
                <w:rFonts w:ascii="Trebuchet MS" w:hAnsi="Trebuchet MS"/>
                <w:color w:val="555555"/>
                <w:sz w:val="22"/>
                <w:szCs w:val="22"/>
              </w:rPr>
            </w:pPr>
            <w:r>
              <w:rPr>
                <w:rFonts w:ascii="Trebuchet MS" w:hAnsi="Trebuchet MS"/>
                <w:color w:val="555555"/>
                <w:sz w:val="22"/>
                <w:szCs w:val="22"/>
              </w:rPr>
              <w:t xml:space="preserve">Змінення місцеположення виділеної області після того, як її виділення завершено </w:t>
            </w:r>
          </w:p>
        </w:tc>
        <w:tc>
          <w:tcPr>
            <w:tcW w:w="2550" w:type="dxa"/>
            <w:tcBorders>
              <w:top w:val="outset" w:sz="6" w:space="0" w:color="auto"/>
              <w:left w:val="outset" w:sz="6" w:space="0" w:color="auto"/>
              <w:bottom w:val="outset" w:sz="6" w:space="0" w:color="auto"/>
              <w:right w:val="outset" w:sz="6" w:space="0" w:color="auto"/>
            </w:tcBorders>
            <w:hideMark/>
          </w:tcPr>
          <w:p w:rsidR="007614B9" w:rsidRDefault="007614B9" w:rsidP="00670B36">
            <w:pPr>
              <w:pStyle w:val="a3"/>
              <w:rPr>
                <w:rFonts w:ascii="Trebuchet MS" w:hAnsi="Trebuchet MS"/>
                <w:color w:val="555555"/>
                <w:sz w:val="22"/>
                <w:szCs w:val="22"/>
              </w:rPr>
            </w:pPr>
            <w:r>
              <w:rPr>
                <w:rFonts w:ascii="Trebuchet MS" w:hAnsi="Trebuchet MS"/>
                <w:color w:val="555555"/>
                <w:sz w:val="22"/>
                <w:szCs w:val="22"/>
              </w:rPr>
              <w:t xml:space="preserve">Виберіть інструмент виділення, помістіть вказівник усередину виділеної області та, не відпускаючи кнопки миші, перетягніть зазначену область в інше місце </w:t>
            </w:r>
          </w:p>
        </w:tc>
      </w:tr>
      <w:tr w:rsidR="007614B9" w:rsidTr="00670B36">
        <w:trPr>
          <w:tblCellSpacing w:w="0" w:type="dxa"/>
          <w:jc w:val="center"/>
        </w:trPr>
        <w:tc>
          <w:tcPr>
            <w:tcW w:w="1665" w:type="dxa"/>
            <w:tcBorders>
              <w:top w:val="outset" w:sz="6" w:space="0" w:color="auto"/>
              <w:left w:val="outset" w:sz="6" w:space="0" w:color="auto"/>
              <w:bottom w:val="outset" w:sz="6" w:space="0" w:color="auto"/>
              <w:right w:val="outset" w:sz="6" w:space="0" w:color="auto"/>
            </w:tcBorders>
            <w:hideMark/>
          </w:tcPr>
          <w:p w:rsidR="007614B9" w:rsidRDefault="007614B9" w:rsidP="00670B36">
            <w:pPr>
              <w:pStyle w:val="a3"/>
              <w:rPr>
                <w:rFonts w:ascii="Trebuchet MS" w:hAnsi="Trebuchet MS"/>
                <w:color w:val="555555"/>
                <w:sz w:val="22"/>
                <w:szCs w:val="22"/>
              </w:rPr>
            </w:pPr>
            <w:r>
              <w:rPr>
                <w:rFonts w:ascii="Trebuchet MS" w:hAnsi="Trebuchet MS"/>
                <w:color w:val="555555"/>
                <w:sz w:val="22"/>
                <w:szCs w:val="22"/>
              </w:rPr>
              <w:t xml:space="preserve">Виділення з використанням одразу кількох способів </w:t>
            </w:r>
          </w:p>
        </w:tc>
        <w:tc>
          <w:tcPr>
            <w:tcW w:w="2550" w:type="dxa"/>
            <w:tcBorders>
              <w:top w:val="outset" w:sz="6" w:space="0" w:color="auto"/>
              <w:left w:val="outset" w:sz="6" w:space="0" w:color="auto"/>
              <w:bottom w:val="outset" w:sz="6" w:space="0" w:color="auto"/>
              <w:right w:val="outset" w:sz="6" w:space="0" w:color="auto"/>
            </w:tcBorders>
            <w:hideMark/>
          </w:tcPr>
          <w:p w:rsidR="007614B9" w:rsidRDefault="007614B9" w:rsidP="00670B36">
            <w:pPr>
              <w:pStyle w:val="a3"/>
              <w:rPr>
                <w:rFonts w:ascii="Trebuchet MS" w:hAnsi="Trebuchet MS"/>
                <w:color w:val="555555"/>
                <w:sz w:val="22"/>
                <w:szCs w:val="22"/>
              </w:rPr>
            </w:pPr>
            <w:r>
              <w:rPr>
                <w:rFonts w:ascii="Trebuchet MS" w:hAnsi="Trebuchet MS"/>
                <w:color w:val="555555"/>
                <w:sz w:val="22"/>
                <w:szCs w:val="22"/>
              </w:rPr>
              <w:t>Будь-які з перелічених вище способів виділення можна комбінувати. Наприклад, виділіть область, потім натисніть</w:t>
            </w:r>
            <w:r>
              <w:rPr>
                <w:rFonts w:ascii="Trebuchet MS" w:hAnsi="Trebuchet MS"/>
                <w:color w:val="555555"/>
                <w:sz w:val="22"/>
                <w:szCs w:val="22"/>
              </w:rPr>
              <w:br/>
              <w:t>клавішу Shift і, утримуючи її  та не відпускаючи кнопку миші, виділіть квадрат чи коло. Натисніть клавішу Alt і розширте виділену область, починаючи від центра</w:t>
            </w:r>
          </w:p>
        </w:tc>
      </w:tr>
    </w:tbl>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Виділення області довільної форми</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Програма Photoshop надає в розпорядження користувачів три ін</w:t>
      </w:r>
      <w:r>
        <w:rPr>
          <w:rFonts w:ascii="Trebuchet MS" w:hAnsi="Trebuchet MS"/>
          <w:color w:val="555555"/>
          <w:sz w:val="22"/>
          <w:szCs w:val="22"/>
        </w:rPr>
        <w:softHyphen/>
        <w:t xml:space="preserve">струменти для виділення областей неправильної форми: </w:t>
      </w:r>
      <w:r>
        <w:rPr>
          <w:rStyle w:val="a4"/>
          <w:rFonts w:ascii="Trebuchet MS" w:hAnsi="Trebuchet MS"/>
          <w:color w:val="555555"/>
          <w:sz w:val="22"/>
          <w:szCs w:val="22"/>
        </w:rPr>
        <w:t>Ласо, Прямолінійне ласо та Магнітне ласо</w:t>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Інструмент Ласо</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 xml:space="preserve">За допомогою інструмента </w:t>
      </w:r>
      <w:r>
        <w:rPr>
          <w:rStyle w:val="a4"/>
          <w:rFonts w:ascii="Trebuchet MS" w:hAnsi="Trebuchet MS"/>
          <w:color w:val="555555"/>
          <w:sz w:val="22"/>
          <w:szCs w:val="22"/>
        </w:rPr>
        <w:t>Ласо</w:t>
      </w:r>
      <w:r>
        <w:rPr>
          <w:rFonts w:ascii="Trebuchet MS" w:hAnsi="Trebuchet MS"/>
          <w:color w:val="555555"/>
          <w:sz w:val="22"/>
          <w:szCs w:val="22"/>
        </w:rPr>
        <w:t xml:space="preserve"> можна «обмальовувати» вказів</w:t>
      </w:r>
      <w:r>
        <w:rPr>
          <w:rFonts w:ascii="Trebuchet MS" w:hAnsi="Trebuchet MS"/>
          <w:color w:val="555555"/>
          <w:sz w:val="22"/>
          <w:szCs w:val="22"/>
        </w:rPr>
        <w:softHyphen/>
        <w:t>ником миші фрагмент зображення довільної форми. Користуватися цим інструментом легко: у будь-якій точці на межі області, яку потрібно виділити, натисніть кнопку миші і, не відпускаючи її, починайте вести вказівником вздовж умовної межі — за ним по</w:t>
      </w:r>
      <w:r>
        <w:rPr>
          <w:rFonts w:ascii="Trebuchet MS" w:hAnsi="Trebuchet MS"/>
          <w:color w:val="555555"/>
          <w:sz w:val="22"/>
          <w:szCs w:val="22"/>
        </w:rPr>
        <w:softHyphen/>
        <w:t>тягнеться лінія виділення. Щоб замкнути її, кнопку миші треба відпустити — або довівши зазначену лінію до вихід</w:t>
      </w:r>
      <w:r>
        <w:rPr>
          <w:rFonts w:ascii="Trebuchet MS" w:hAnsi="Trebuchet MS"/>
          <w:color w:val="555555"/>
          <w:sz w:val="22"/>
          <w:szCs w:val="22"/>
        </w:rPr>
        <w:softHyphen/>
        <w:t>ної точки, або у будь-якому місці (в останньому випадку кінцеву й початкову точки буде з'єднано прямою лінією).</w:t>
      </w:r>
    </w:p>
    <w:p w:rsidR="007614B9" w:rsidRDefault="007614B9" w:rsidP="007614B9">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4218305" cy="1380490"/>
            <wp:effectExtent l="19050" t="0" r="0" b="0"/>
            <wp:docPr id="29" name="Рисунок 17" descr="http://urokinfo.ho.ua/files/3103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rokinfo.ho.ua/files/310310/7.jpg"/>
                    <pic:cNvPicPr>
                      <a:picLocks noChangeAspect="1" noChangeArrowheads="1"/>
                    </pic:cNvPicPr>
                  </pic:nvPicPr>
                  <pic:blipFill>
                    <a:blip r:link="rId14"/>
                    <a:srcRect/>
                    <a:stretch>
                      <a:fillRect/>
                    </a:stretch>
                  </pic:blipFill>
                  <pic:spPr bwMode="auto">
                    <a:xfrm>
                      <a:off x="0" y="0"/>
                      <a:ext cx="4218305" cy="1380490"/>
                    </a:xfrm>
                    <a:prstGeom prst="rect">
                      <a:avLst/>
                    </a:prstGeom>
                    <a:noFill/>
                    <a:ln w="9525">
                      <a:noFill/>
                      <a:miter lim="800000"/>
                      <a:headEnd/>
                      <a:tailEnd/>
                    </a:ln>
                  </pic:spPr>
                </pic:pic>
              </a:graphicData>
            </a:graphic>
          </wp:inline>
        </w:drawing>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Інструмент Прямолінійне ласо</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 xml:space="preserve">Інструмент </w:t>
      </w:r>
      <w:r>
        <w:rPr>
          <w:rStyle w:val="a4"/>
          <w:rFonts w:ascii="Trebuchet MS" w:hAnsi="Trebuchet MS"/>
          <w:color w:val="555555"/>
          <w:sz w:val="22"/>
          <w:szCs w:val="22"/>
        </w:rPr>
        <w:t>Прямолінійне ласо</w:t>
      </w:r>
      <w:r>
        <w:rPr>
          <w:rFonts w:ascii="Trebuchet MS" w:hAnsi="Trebuchet MS"/>
          <w:color w:val="555555"/>
          <w:sz w:val="22"/>
          <w:szCs w:val="22"/>
        </w:rPr>
        <w:t xml:space="preserve"> використовується для виділення області, межа якої складається з прямих відрізків, що утворюють багатокутник. Клацніть один з кутів такого багатокутника, потім другий, третій і т. д. Щоб замкнути межу виділення, клацніть вихідну точку або двічі.клацніть останній кут, і він ав</w:t>
      </w:r>
      <w:r>
        <w:rPr>
          <w:rFonts w:ascii="Trebuchet MS" w:hAnsi="Trebuchet MS"/>
          <w:color w:val="555555"/>
          <w:sz w:val="22"/>
          <w:szCs w:val="22"/>
        </w:rPr>
        <w:softHyphen/>
        <w:t>томатично з'єднається з першим прямим відрізком. Утримуючи натиснутою клавішу Shift, відрізки можна розташувати строго горизонтально, вертикально чи під кутом 45°.</w:t>
      </w:r>
    </w:p>
    <w:p w:rsidR="007614B9" w:rsidRDefault="007614B9" w:rsidP="007614B9">
      <w:pPr>
        <w:pStyle w:val="a3"/>
        <w:rPr>
          <w:rFonts w:ascii="Trebuchet MS" w:hAnsi="Trebuchet MS"/>
          <w:color w:val="555555"/>
          <w:sz w:val="22"/>
          <w:szCs w:val="22"/>
        </w:rPr>
      </w:pPr>
      <w:r>
        <w:rPr>
          <w:rStyle w:val="a5"/>
          <w:rFonts w:ascii="Trebuchet MS" w:hAnsi="Trebuchet MS"/>
          <w:color w:val="555555"/>
          <w:sz w:val="22"/>
          <w:szCs w:val="22"/>
        </w:rPr>
        <w:t xml:space="preserve">ПРИМІТКА  У процесі виділення, утримуючи натиснутою клавішу Alt, можна переключатися між інструментами Ласо та Прямолінійне ласо. Щойно ви її </w:t>
      </w:r>
      <w:r>
        <w:rPr>
          <w:rStyle w:val="a5"/>
          <w:rFonts w:ascii="Trebuchet MS" w:hAnsi="Trebuchet MS"/>
          <w:color w:val="555555"/>
          <w:sz w:val="22"/>
          <w:szCs w:val="22"/>
        </w:rPr>
        <w:lastRenderedPageBreak/>
        <w:t xml:space="preserve">відпустите, поточним стане інструмент, який було вибрано першим на панелі інструментів. </w:t>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Інструмент Магнітне ласо</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Інструмент</w:t>
      </w:r>
      <w:r>
        <w:rPr>
          <w:rStyle w:val="a4"/>
          <w:rFonts w:ascii="Trebuchet MS" w:hAnsi="Trebuchet MS"/>
          <w:color w:val="555555"/>
          <w:sz w:val="22"/>
          <w:szCs w:val="22"/>
        </w:rPr>
        <w:t xml:space="preserve"> Магнітне ласо</w:t>
      </w:r>
      <w:r>
        <w:rPr>
          <w:rFonts w:ascii="Trebuchet MS" w:hAnsi="Trebuchet MS"/>
          <w:color w:val="555555"/>
          <w:sz w:val="22"/>
          <w:szCs w:val="22"/>
        </w:rPr>
        <w:t xml:space="preserve"> застосовується для напівавтоматично</w:t>
      </w:r>
      <w:r>
        <w:rPr>
          <w:rFonts w:ascii="Trebuchet MS" w:hAnsi="Trebuchet MS"/>
          <w:color w:val="555555"/>
          <w:sz w:val="22"/>
          <w:szCs w:val="22"/>
        </w:rPr>
        <w:softHyphen/>
        <w:t>го виділення області за межею контрастних кольорів. Наведіть вказівник на точку, з якої ви розпочнете операцію, і, утримуючи кнопку миші натиснутою, окресліть область, що має бути виділе</w:t>
      </w:r>
      <w:r>
        <w:rPr>
          <w:rFonts w:ascii="Trebuchet MS" w:hAnsi="Trebuchet MS"/>
          <w:color w:val="555555"/>
          <w:sz w:val="22"/>
          <w:szCs w:val="22"/>
        </w:rPr>
        <w:softHyphen/>
        <w:t>на. Лінія виділення потягнеться за вказівником миші, «прилипаю</w:t>
      </w:r>
      <w:r>
        <w:rPr>
          <w:rFonts w:ascii="Trebuchet MS" w:hAnsi="Trebuchet MS"/>
          <w:color w:val="555555"/>
          <w:sz w:val="22"/>
          <w:szCs w:val="22"/>
        </w:rPr>
        <w:softHyphen/>
        <w:t>чи» до межі кольорів . Під час роботи з цим інструмен</w:t>
      </w:r>
      <w:r>
        <w:rPr>
          <w:rFonts w:ascii="Trebuchet MS" w:hAnsi="Trebuchet MS"/>
          <w:color w:val="555555"/>
          <w:sz w:val="22"/>
          <w:szCs w:val="22"/>
        </w:rPr>
        <w:softHyphen/>
        <w:t>том тримати натиснутою кнопку миші не обов'язково; достатньо клацнути вихідне місце виділення і подвійним клацанням позна</w:t>
      </w:r>
      <w:r>
        <w:rPr>
          <w:rFonts w:ascii="Trebuchet MS" w:hAnsi="Trebuchet MS"/>
          <w:color w:val="555555"/>
          <w:sz w:val="22"/>
          <w:szCs w:val="22"/>
        </w:rPr>
        <w:softHyphen/>
        <w:t>чити кінець, області, яка підлягає окресленню. Хоча цей інстру</w:t>
      </w:r>
      <w:r>
        <w:rPr>
          <w:rFonts w:ascii="Trebuchet MS" w:hAnsi="Trebuchet MS"/>
          <w:color w:val="555555"/>
          <w:sz w:val="22"/>
          <w:szCs w:val="22"/>
        </w:rPr>
        <w:softHyphen/>
        <w:t>мент діє не зовсім точно, він є зручним засобом для швидкого виділення, а результати його роботи можна підправити іншими інструментами.</w:t>
      </w:r>
    </w:p>
    <w:p w:rsidR="007614B9" w:rsidRDefault="007614B9" w:rsidP="007614B9">
      <w:pPr>
        <w:pStyle w:val="a3"/>
        <w:rPr>
          <w:rFonts w:ascii="Trebuchet MS" w:hAnsi="Trebuchet MS"/>
          <w:color w:val="555555"/>
          <w:sz w:val="22"/>
          <w:szCs w:val="22"/>
        </w:rPr>
      </w:pPr>
      <w:r>
        <w:rPr>
          <w:rStyle w:val="a5"/>
          <w:rFonts w:ascii="Trebuchet MS" w:hAnsi="Trebuchet MS"/>
          <w:color w:val="555555"/>
          <w:sz w:val="22"/>
          <w:szCs w:val="22"/>
        </w:rPr>
        <w:t xml:space="preserve">ПРИМІТКА  Використання інструмента Магнітне ласо потребує певної навички. Якщо лiнію виділення проведено не так, як треба, двічі клацніть кнопкою миші, щоб завершити процес, скасуйте виділення командою Виділити </w:t>
      </w:r>
      <w:r>
        <w:rPr>
          <w:rStyle w:val="a5"/>
          <w:rFonts w:ascii="Arial" w:hAnsi="Arial" w:cs="Arial"/>
          <w:color w:val="555555"/>
          <w:sz w:val="22"/>
          <w:szCs w:val="22"/>
        </w:rPr>
        <w:t>►</w:t>
      </w:r>
      <w:r>
        <w:rPr>
          <w:rStyle w:val="a5"/>
          <w:rFonts w:ascii="Trebuchet MS" w:hAnsi="Trebuchet MS"/>
          <w:color w:val="555555"/>
          <w:sz w:val="22"/>
          <w:szCs w:val="22"/>
        </w:rPr>
        <w:t xml:space="preserve"> Зняти виділення й виконайте всі дії ще раз.</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 xml:space="preserve">Поведінка інструмента </w:t>
      </w:r>
      <w:r>
        <w:rPr>
          <w:rStyle w:val="a4"/>
          <w:rFonts w:ascii="Trebuchet MS" w:hAnsi="Trebuchet MS"/>
          <w:color w:val="555555"/>
          <w:sz w:val="22"/>
          <w:szCs w:val="22"/>
        </w:rPr>
        <w:t>Магнітне ласо</w:t>
      </w:r>
      <w:r>
        <w:rPr>
          <w:rFonts w:ascii="Trebuchet MS" w:hAnsi="Trebuchet MS"/>
          <w:color w:val="555555"/>
          <w:sz w:val="22"/>
          <w:szCs w:val="22"/>
        </w:rPr>
        <w:t xml:space="preserve"> визначається трьома елементами керування, розташованими на панелі Параметри.</w:t>
      </w:r>
    </w:p>
    <w:p w:rsidR="007614B9" w:rsidRDefault="007614B9" w:rsidP="007614B9">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2898775" cy="940435"/>
            <wp:effectExtent l="19050" t="0" r="0" b="0"/>
            <wp:docPr id="30" name="Рисунок 18" descr="http://urokinfo.ho.ua/files/3103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rokinfo.ho.ua/files/310310/8.jpg"/>
                    <pic:cNvPicPr>
                      <a:picLocks noChangeAspect="1" noChangeArrowheads="1"/>
                    </pic:cNvPicPr>
                  </pic:nvPicPr>
                  <pic:blipFill>
                    <a:blip r:link="rId15"/>
                    <a:srcRect/>
                    <a:stretch>
                      <a:fillRect/>
                    </a:stretch>
                  </pic:blipFill>
                  <pic:spPr bwMode="auto">
                    <a:xfrm>
                      <a:off x="0" y="0"/>
                      <a:ext cx="2898775" cy="940435"/>
                    </a:xfrm>
                    <a:prstGeom prst="rect">
                      <a:avLst/>
                    </a:prstGeom>
                    <a:noFill/>
                    <a:ln w="9525">
                      <a:noFill/>
                      <a:miter lim="800000"/>
                      <a:headEnd/>
                      <a:tailEnd/>
                    </a:ln>
                  </pic:spPr>
                </pic:pic>
              </a:graphicData>
            </a:graphic>
          </wp:inline>
        </w:drawing>
      </w:r>
    </w:p>
    <w:p w:rsidR="007614B9" w:rsidRDefault="007614B9" w:rsidP="007614B9">
      <w:pPr>
        <w:numPr>
          <w:ilvl w:val="0"/>
          <w:numId w:val="3"/>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Ширина</w:t>
      </w:r>
      <w:r>
        <w:rPr>
          <w:rFonts w:ascii="Trebuchet MS" w:eastAsia="Times New Roman" w:hAnsi="Trebuchet MS"/>
          <w:color w:val="555555"/>
        </w:rPr>
        <w:t xml:space="preserve"> — у цьому полі задається ширина області (у пікселах), в якій інструмент «шукатиме» межу кольорів зображення. </w:t>
      </w:r>
    </w:p>
    <w:p w:rsidR="007614B9" w:rsidRDefault="007614B9" w:rsidP="007614B9">
      <w:pPr>
        <w:numPr>
          <w:ilvl w:val="0"/>
          <w:numId w:val="3"/>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Контраст</w:t>
      </w:r>
      <w:r>
        <w:rPr>
          <w:rFonts w:ascii="Trebuchet MS" w:eastAsia="Times New Roman" w:hAnsi="Trebuchet MS"/>
          <w:color w:val="555555"/>
        </w:rPr>
        <w:t xml:space="preserve"> — поле, де вказується виражене у відсотках мінімаль</w:t>
      </w:r>
      <w:r>
        <w:rPr>
          <w:rFonts w:ascii="Trebuchet MS" w:eastAsia="Times New Roman" w:hAnsi="Trebuchet MS"/>
          <w:color w:val="555555"/>
        </w:rPr>
        <w:softHyphen/>
        <w:t>не значення контрастності, яке сприймається інструментом Магнітне ласо. Кольори, контрастність яких менша за це зна</w:t>
      </w:r>
      <w:r>
        <w:rPr>
          <w:rFonts w:ascii="Trebuchet MS" w:eastAsia="Times New Roman" w:hAnsi="Trebuchet MS"/>
          <w:color w:val="555555"/>
        </w:rPr>
        <w:softHyphen/>
        <w:t xml:space="preserve">чення, інтерпретуються інструментом як однакові. </w:t>
      </w:r>
    </w:p>
    <w:p w:rsidR="007614B9" w:rsidRDefault="007614B9" w:rsidP="007614B9">
      <w:pPr>
        <w:numPr>
          <w:ilvl w:val="0"/>
          <w:numId w:val="3"/>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Лініатура</w:t>
      </w:r>
      <w:r>
        <w:rPr>
          <w:rFonts w:ascii="Trebuchet MS" w:eastAsia="Times New Roman" w:hAnsi="Trebuchet MS"/>
          <w:color w:val="555555"/>
        </w:rPr>
        <w:t xml:space="preserve"> — введене у цьому полі число з діапазону від 0 до 100 визначає частоту встановлюваних інструментом опорних точок. Використання більшої кількості опорних точок робить інструмент точнішим при проведенні лінії виділення. Встанов</w:t>
      </w:r>
      <w:r>
        <w:rPr>
          <w:rFonts w:ascii="Trebuchet MS" w:eastAsia="Times New Roman" w:hAnsi="Trebuchet MS"/>
          <w:color w:val="555555"/>
        </w:rPr>
        <w:softHyphen/>
        <w:t>лювати додаткові точки бажано ще й вручну, клацаючи ми</w:t>
      </w:r>
      <w:r>
        <w:rPr>
          <w:rFonts w:ascii="Trebuchet MS" w:eastAsia="Times New Roman" w:hAnsi="Trebuchet MS"/>
          <w:color w:val="555555"/>
        </w:rPr>
        <w:softHyphen/>
        <w:t>шею у відповідних місцях. Хоча ці точки не редагуються, як вузли у векторних зображеннях, проте допомагають керувати інструментом Магнітне ласо, оскільки таким чином закріплює</w:t>
      </w:r>
      <w:r>
        <w:rPr>
          <w:rFonts w:ascii="Trebuchet MS" w:eastAsia="Times New Roman" w:hAnsi="Trebuchet MS"/>
          <w:color w:val="555555"/>
        </w:rPr>
        <w:softHyphen/>
        <w:t>ться лінія межі у тих місцях, де контрастність кольорів недос</w:t>
      </w:r>
      <w:r>
        <w:rPr>
          <w:rFonts w:ascii="Trebuchet MS" w:eastAsia="Times New Roman" w:hAnsi="Trebuchet MS"/>
          <w:color w:val="555555"/>
        </w:rPr>
        <w:softHyphen/>
        <w:t xml:space="preserve">татня для автоматичного «прилипання» лінії виділення. </w:t>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Виділення області з урахуванням яскравості пікселів</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 xml:space="preserve">Інструмент </w:t>
      </w:r>
      <w:r>
        <w:rPr>
          <w:rStyle w:val="a4"/>
          <w:rFonts w:ascii="Trebuchet MS" w:hAnsi="Trebuchet MS"/>
          <w:color w:val="555555"/>
          <w:sz w:val="22"/>
          <w:szCs w:val="22"/>
        </w:rPr>
        <w:t>Чарівна паличка</w:t>
      </w:r>
      <w:r>
        <w:rPr>
          <w:rFonts w:ascii="Trebuchet MS" w:hAnsi="Trebuchet MS"/>
          <w:color w:val="555555"/>
          <w:sz w:val="22"/>
          <w:szCs w:val="22"/>
        </w:rPr>
        <w:t>, який можна активізувати за допомогою комбінації клавіш Shift+W, призначено для автоматичного виділення області зображення залежно від яскравості її пікселів. Якщо вказівник розташувати всередині області, яку потрібно виділити, і клацнути лівою кнопкою миші, то в результаті ві</w:t>
      </w:r>
      <w:r>
        <w:rPr>
          <w:rFonts w:ascii="Trebuchet MS" w:hAnsi="Trebuchet MS"/>
          <w:color w:val="555555"/>
          <w:sz w:val="22"/>
          <w:szCs w:val="22"/>
        </w:rPr>
        <w:softHyphen/>
        <w:t>добразяться суміжні піксели, колір яких близький до кольору вказаної точки.</w:t>
      </w:r>
      <w:r>
        <w:rPr>
          <w:rFonts w:ascii="Trebuchet MS" w:hAnsi="Trebuchet MS"/>
          <w:color w:val="555555"/>
          <w:sz w:val="22"/>
          <w:szCs w:val="22"/>
        </w:rPr>
        <w:br/>
        <w:t>Для того щоб указати, який колірний діапазон повинен вважатися близьким до кольору вибраної точки, скористайтесь параметром Допуск. Чим більше значення ви для нього задасте, тим більшу область виділить інструмент.</w:t>
      </w:r>
      <w:r>
        <w:rPr>
          <w:rFonts w:ascii="Trebuchet MS" w:hAnsi="Trebuchet MS"/>
          <w:color w:val="555555"/>
          <w:sz w:val="22"/>
          <w:szCs w:val="22"/>
        </w:rPr>
        <w:br/>
        <w:t xml:space="preserve">На роботу інструмента </w:t>
      </w:r>
      <w:r>
        <w:rPr>
          <w:rStyle w:val="a4"/>
          <w:rFonts w:ascii="Trebuchet MS" w:hAnsi="Trebuchet MS"/>
          <w:color w:val="555555"/>
          <w:sz w:val="22"/>
          <w:szCs w:val="22"/>
        </w:rPr>
        <w:t>Чарівна паличка</w:t>
      </w:r>
      <w:r>
        <w:rPr>
          <w:rFonts w:ascii="Trebuchet MS" w:hAnsi="Trebuchet MS"/>
          <w:color w:val="555555"/>
          <w:sz w:val="22"/>
          <w:szCs w:val="22"/>
        </w:rPr>
        <w:t xml:space="preserve"> чинить вплив ще один параметр — розмір зразка, який аналізує інструмент </w:t>
      </w:r>
      <w:r>
        <w:rPr>
          <w:rStyle w:val="a4"/>
          <w:rFonts w:ascii="Trebuchet MS" w:hAnsi="Trebuchet MS"/>
          <w:color w:val="555555"/>
          <w:sz w:val="22"/>
          <w:szCs w:val="22"/>
        </w:rPr>
        <w:t>Піпетка</w:t>
      </w:r>
      <w:r>
        <w:rPr>
          <w:rFonts w:ascii="Trebuchet MS" w:hAnsi="Trebuchet MS"/>
          <w:color w:val="555555"/>
          <w:sz w:val="22"/>
          <w:szCs w:val="22"/>
        </w:rPr>
        <w:t xml:space="preserve">. Якщо його розмір становить 1 піксел, інструмент </w:t>
      </w:r>
      <w:r>
        <w:rPr>
          <w:rFonts w:ascii="Trebuchet MS" w:hAnsi="Trebuchet MS"/>
          <w:color w:val="555555"/>
          <w:sz w:val="22"/>
          <w:szCs w:val="22"/>
        </w:rPr>
        <w:lastRenderedPageBreak/>
        <w:t>Чарівна паличка виділяє область, базуючись на кольорі єдиного сусіднього з межею виді</w:t>
      </w:r>
      <w:r>
        <w:rPr>
          <w:rFonts w:ascii="Trebuchet MS" w:hAnsi="Trebuchet MS"/>
          <w:color w:val="555555"/>
          <w:sz w:val="22"/>
          <w:szCs w:val="22"/>
        </w:rPr>
        <w:softHyphen/>
        <w:t>лення піксела. Проте якщо досліджуються зразки розміром 3x3 чи, скажімо, 5x5 пікселів, розрахунки базуватимуться на середній яскравості відповідно 9 чи 25 пікселів.</w:t>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Швидке виділення (Photoshop  CS3)</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 xml:space="preserve">У версії CS3 програми Photoshop з'явився новий інструмент виділення — </w:t>
      </w:r>
      <w:r>
        <w:rPr>
          <w:rStyle w:val="a4"/>
          <w:rFonts w:ascii="Trebuchet MS" w:hAnsi="Trebuchet MS"/>
          <w:color w:val="555555"/>
          <w:sz w:val="22"/>
          <w:szCs w:val="22"/>
        </w:rPr>
        <w:t>Швидке виділення</w:t>
      </w:r>
      <w:r>
        <w:rPr>
          <w:rFonts w:ascii="Trebuchet MS" w:hAnsi="Trebuchet MS"/>
          <w:color w:val="555555"/>
          <w:sz w:val="22"/>
          <w:szCs w:val="22"/>
        </w:rPr>
        <w:t>. Принцип його дії схожий з принципом дії інструмента Чарівна паличка, і використовується цей інструмент для виділення цілої області, а точніше сказати, для швидкого виділення складних об'єктів. Якщо його застосувати до будь-якої області зображення, програма автоматично проаналізує це зображення і виділить суміжні піксели, колір яких близький до кольору вказаної області (як і під час роботи з інструментом Чарівна паличка), але виділення буде більш точним і завершеним.</w:t>
      </w:r>
    </w:p>
    <w:p w:rsidR="007614B9" w:rsidRDefault="007614B9" w:rsidP="007614B9">
      <w:pPr>
        <w:pStyle w:val="a3"/>
        <w:rPr>
          <w:rFonts w:ascii="Trebuchet MS" w:hAnsi="Trebuchet MS"/>
          <w:color w:val="555555"/>
          <w:sz w:val="22"/>
          <w:szCs w:val="22"/>
        </w:rPr>
      </w:pPr>
      <w:r>
        <w:rPr>
          <w:rStyle w:val="a5"/>
          <w:rFonts w:ascii="Trebuchet MS" w:hAnsi="Trebuchet MS"/>
          <w:color w:val="555555"/>
          <w:sz w:val="22"/>
          <w:szCs w:val="22"/>
        </w:rPr>
        <w:t>ПРИМІТКА   інструмент Швидке виділення не варто застосовувати   до зображень,що містять багато дрібних деталей, натомість із ви</w:t>
      </w:r>
      <w:r>
        <w:rPr>
          <w:rStyle w:val="a5"/>
          <w:rFonts w:ascii="Trebuchet MS" w:hAnsi="Trebuchet MS"/>
          <w:color w:val="555555"/>
          <w:sz w:val="22"/>
          <w:szCs w:val="22"/>
        </w:rPr>
        <w:softHyphen/>
        <w:t>бором об'єкта, розташованого, наприклад, на однотонному тлі, він упорається легко.</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На результат виділення впливає розмір пензля виділення, який встановлюється за допомогою повзунка Діаметр, розташованого в меню Пензель на панелі Параметри . У цьому ж меню можна регулювати такі параметри інструмента, як Жорсткість, Інтервали, Кут і Закруглення.</w:t>
      </w:r>
    </w:p>
    <w:p w:rsidR="007614B9" w:rsidRDefault="007614B9" w:rsidP="007614B9">
      <w:pPr>
        <w:pStyle w:val="3"/>
        <w:rPr>
          <w:rFonts w:ascii="Trebuchet MS" w:eastAsia="Times New Roman" w:hAnsi="Trebuchet MS"/>
        </w:rPr>
      </w:pPr>
      <w:r>
        <w:rPr>
          <w:rFonts w:ascii="Trebuchet MS" w:eastAsia="Times New Roman" w:hAnsi="Trebuchet MS"/>
        </w:rPr>
        <w:t xml:space="preserve">Операції з виділеними областями </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Виділену область можна змінювати різними способами, зокрема інвертувати, перетворювати, доповнювати, зменшувати, згладжувати її межі та, нарешті, скасовувати виділення. Усі ці можливості дуже важливі, оскільки дають змогу підкоригувати неточне виділення, замість того, щоб починати все спочатку.</w:t>
      </w:r>
      <w:r>
        <w:rPr>
          <w:rFonts w:ascii="Trebuchet MS" w:hAnsi="Trebuchet MS"/>
          <w:color w:val="555555"/>
          <w:sz w:val="22"/>
          <w:szCs w:val="22"/>
        </w:rPr>
        <w:br/>
        <w:t>Багато дій щодо виділеної частини зображення можна виконати за допомогою команд меню Виділити. Нижче наведено команди меню Виділити та описано призначення відповідних комбінацій клавіш.</w:t>
      </w:r>
    </w:p>
    <w:p w:rsidR="007614B9" w:rsidRDefault="007614B9" w:rsidP="007614B9">
      <w:pPr>
        <w:numPr>
          <w:ilvl w:val="0"/>
          <w:numId w:val="4"/>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Усе (Ctrl+А)</w:t>
      </w:r>
      <w:r>
        <w:rPr>
          <w:rFonts w:ascii="Trebuchet MS" w:eastAsia="Times New Roman" w:hAnsi="Trebuchet MS"/>
          <w:color w:val="555555"/>
        </w:rPr>
        <w:t xml:space="preserve"> — виділення всього зображення на активному ша</w:t>
      </w:r>
      <w:r>
        <w:rPr>
          <w:rFonts w:ascii="Trebuchet MS" w:eastAsia="Times New Roman" w:hAnsi="Trebuchet MS"/>
          <w:color w:val="555555"/>
        </w:rPr>
        <w:softHyphen/>
        <w:t>рі (шари розглядатимуться в наступному розділі); використо</w:t>
      </w:r>
      <w:r>
        <w:rPr>
          <w:rFonts w:ascii="Trebuchet MS" w:eastAsia="Times New Roman" w:hAnsi="Trebuchet MS"/>
          <w:color w:val="555555"/>
        </w:rPr>
        <w:softHyphen/>
        <w:t xml:space="preserve">вується переважно для подальшого копіювання зображення в буфер обміну. </w:t>
      </w:r>
    </w:p>
    <w:p w:rsidR="007614B9" w:rsidRDefault="007614B9" w:rsidP="007614B9">
      <w:pPr>
        <w:numPr>
          <w:ilvl w:val="0"/>
          <w:numId w:val="4"/>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 xml:space="preserve">Зняти виділення (Ctrl-D) </w:t>
      </w:r>
      <w:r>
        <w:rPr>
          <w:rFonts w:ascii="Trebuchet MS" w:eastAsia="Times New Roman" w:hAnsi="Trebuchet MS"/>
          <w:color w:val="555555"/>
        </w:rPr>
        <w:t>— скасування виділення. Якщо інстру</w:t>
      </w:r>
      <w:r>
        <w:rPr>
          <w:rFonts w:ascii="Trebuchet MS" w:eastAsia="Times New Roman" w:hAnsi="Trebuchet MS"/>
          <w:color w:val="555555"/>
        </w:rPr>
        <w:softHyphen/>
        <w:t>мент прямокутного або еліптичного виділення активний, цю дію можна виконати простішим способом, а саме клацнув</w:t>
      </w:r>
      <w:r>
        <w:rPr>
          <w:rFonts w:ascii="Trebuchet MS" w:eastAsia="Times New Roman" w:hAnsi="Trebuchet MS"/>
          <w:color w:val="555555"/>
        </w:rPr>
        <w:softHyphen/>
        <w:t>ши будь-яке місце зображення поза виділеною областю. Щоб скасувати виділення області, зроблене інструментом Швидке виділення, виділіть її ще раз за допомогою цього самого інст</w:t>
      </w:r>
      <w:r>
        <w:rPr>
          <w:rFonts w:ascii="Trebuchet MS" w:eastAsia="Times New Roman" w:hAnsi="Trebuchet MS"/>
          <w:color w:val="555555"/>
        </w:rPr>
        <w:softHyphen/>
        <w:t>румента, утримуючи натиснутою клавішу Alt.</w:t>
      </w:r>
    </w:p>
    <w:p w:rsidR="007614B9" w:rsidRDefault="007614B9" w:rsidP="007614B9">
      <w:pPr>
        <w:numPr>
          <w:ilvl w:val="0"/>
          <w:numId w:val="4"/>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 xml:space="preserve">Повторно виділити (Shift+Ctrl-D) </w:t>
      </w:r>
      <w:r>
        <w:rPr>
          <w:rFonts w:ascii="Trebuchet MS" w:eastAsia="Times New Roman" w:hAnsi="Trebuchet MS"/>
          <w:color w:val="555555"/>
        </w:rPr>
        <w:t>— поновлення останнього ска</w:t>
      </w:r>
      <w:r>
        <w:rPr>
          <w:rFonts w:ascii="Trebuchet MS" w:eastAsia="Times New Roman" w:hAnsi="Trebuchet MS"/>
          <w:color w:val="555555"/>
        </w:rPr>
        <w:softHyphen/>
        <w:t xml:space="preserve">сованого виділення. </w:t>
      </w:r>
    </w:p>
    <w:p w:rsidR="007614B9" w:rsidRDefault="007614B9" w:rsidP="007614B9">
      <w:pPr>
        <w:numPr>
          <w:ilvl w:val="0"/>
          <w:numId w:val="4"/>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 xml:space="preserve">Інверсія (Shift+Ctrl+I) </w:t>
      </w:r>
      <w:r>
        <w:rPr>
          <w:rFonts w:ascii="Trebuchet MS" w:eastAsia="Times New Roman" w:hAnsi="Trebuchet MS"/>
          <w:color w:val="555555"/>
        </w:rPr>
        <w:t>— маскування виділеної частини зображен</w:t>
      </w:r>
      <w:r>
        <w:rPr>
          <w:rFonts w:ascii="Trebuchet MS" w:eastAsia="Times New Roman" w:hAnsi="Trebuchet MS"/>
          <w:color w:val="555555"/>
        </w:rPr>
        <w:softHyphen/>
        <w:t>ня і виділення маскованої. За допомогою цієї команди легко виділити фігуру, сфотографовану на однотонному тлі. Для цього виділіть тло, скориставшись інструментом Чарівна палич</w:t>
      </w:r>
      <w:r>
        <w:rPr>
          <w:rFonts w:ascii="Trebuchet MS" w:eastAsia="Times New Roman" w:hAnsi="Trebuchet MS"/>
          <w:color w:val="555555"/>
        </w:rPr>
        <w:softHyphen/>
        <w:t xml:space="preserve">ка, а потім інвертуйте виділену область (рис. 7.12). Зверніть увагу на відмінності між пунктирною межею виділення. </w:t>
      </w:r>
    </w:p>
    <w:p w:rsidR="007614B9" w:rsidRDefault="007614B9" w:rsidP="007614B9">
      <w:pPr>
        <w:numPr>
          <w:ilvl w:val="0"/>
          <w:numId w:val="4"/>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Модифікувати</w:t>
      </w:r>
      <w:r>
        <w:rPr>
          <w:rFonts w:ascii="Trebuchet MS" w:eastAsia="Times New Roman" w:hAnsi="Trebuchet MS"/>
          <w:color w:val="555555"/>
        </w:rPr>
        <w:t xml:space="preserve"> — змінити розмір виділеної області можна за допомогою однієї з команд підменю Вибрати </w:t>
      </w:r>
      <w:r>
        <w:rPr>
          <w:rFonts w:ascii="Arial" w:eastAsia="Times New Roman" w:hAnsi="Arial" w:cs="Arial"/>
          <w:color w:val="555555"/>
        </w:rPr>
        <w:t>►</w:t>
      </w:r>
      <w:r>
        <w:rPr>
          <w:rFonts w:ascii="Trebuchet MS" w:eastAsia="Times New Roman" w:hAnsi="Trebuchet MS"/>
          <w:color w:val="555555"/>
        </w:rPr>
        <w:t xml:space="preserve"> Модифікувати.</w:t>
      </w:r>
    </w:p>
    <w:p w:rsidR="007614B9" w:rsidRDefault="007614B9" w:rsidP="007614B9">
      <w:pPr>
        <w:numPr>
          <w:ilvl w:val="0"/>
          <w:numId w:val="4"/>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 xml:space="preserve">Трансформувати виділене </w:t>
      </w:r>
      <w:r>
        <w:rPr>
          <w:rFonts w:ascii="Trebuchet MS" w:eastAsia="Times New Roman" w:hAnsi="Trebuchet MS"/>
          <w:color w:val="555555"/>
        </w:rPr>
        <w:t>— після виконання цієї команди на</w:t>
      </w:r>
      <w:r>
        <w:rPr>
          <w:rFonts w:ascii="Trebuchet MS" w:eastAsia="Times New Roman" w:hAnsi="Trebuchet MS"/>
          <w:color w:val="555555"/>
        </w:rPr>
        <w:softHyphen/>
        <w:t>вколо виділеної області відображається прямокутна габарит</w:t>
      </w:r>
      <w:r>
        <w:rPr>
          <w:rFonts w:ascii="Trebuchet MS" w:eastAsia="Times New Roman" w:hAnsi="Trebuchet MS"/>
          <w:color w:val="555555"/>
        </w:rPr>
        <w:softHyphen/>
        <w:t xml:space="preserve">на рамка з маркерами для захоплення, користуючись якими можна переміщувати, масштабувати й обертати область. </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lastRenderedPageBreak/>
        <w:t>Для того щоб зафіксувати нове положення такої області, двічі клацніть мишею всередині неї, натисніть клавішу</w:t>
      </w:r>
      <w:r>
        <w:rPr>
          <w:rStyle w:val="a5"/>
          <w:rFonts w:ascii="Trebuchet MS" w:hAnsi="Trebuchet MS"/>
          <w:color w:val="555555"/>
          <w:sz w:val="22"/>
          <w:szCs w:val="22"/>
        </w:rPr>
        <w:t xml:space="preserve"> Enter</w:t>
      </w:r>
      <w:r>
        <w:rPr>
          <w:rFonts w:ascii="Trebuchet MS" w:hAnsi="Trebuchet MS"/>
          <w:color w:val="555555"/>
          <w:sz w:val="22"/>
          <w:szCs w:val="22"/>
        </w:rPr>
        <w:t xml:space="preserve"> або клацніть кнопку </w:t>
      </w:r>
      <w:r>
        <w:rPr>
          <w:rStyle w:val="a5"/>
          <w:rFonts w:ascii="Trebuchet MS" w:hAnsi="Trebuchet MS"/>
          <w:color w:val="555555"/>
          <w:sz w:val="22"/>
          <w:szCs w:val="22"/>
        </w:rPr>
        <w:t>Підтвердити трансформацію</w:t>
      </w:r>
      <w:r>
        <w:rPr>
          <w:rFonts w:ascii="Trebuchet MS" w:hAnsi="Trebuchet MS"/>
          <w:color w:val="555555"/>
          <w:sz w:val="22"/>
          <w:szCs w:val="22"/>
        </w:rPr>
        <w:t xml:space="preserve"> на панелі параметрів, і габаритна рамка зникне. Для скасування змінення натисніть клавішу </w:t>
      </w:r>
      <w:r>
        <w:rPr>
          <w:rStyle w:val="a5"/>
          <w:rFonts w:ascii="Trebuchet MS" w:hAnsi="Trebuchet MS"/>
          <w:color w:val="555555"/>
          <w:sz w:val="22"/>
          <w:szCs w:val="22"/>
        </w:rPr>
        <w:t>Esc</w:t>
      </w:r>
      <w:r>
        <w:rPr>
          <w:rFonts w:ascii="Trebuchet MS" w:hAnsi="Trebuchet MS"/>
          <w:color w:val="555555"/>
          <w:sz w:val="22"/>
          <w:szCs w:val="22"/>
        </w:rPr>
        <w:t xml:space="preserve"> чи клацніть кнопку Скасувати трансформацію.</w:t>
      </w:r>
    </w:p>
    <w:p w:rsidR="007614B9" w:rsidRDefault="007614B9" w:rsidP="007614B9">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2001520" cy="2984500"/>
            <wp:effectExtent l="19050" t="0" r="0" b="0"/>
            <wp:docPr id="31" name="Рисунок 19" descr="http://urokinfo.ho.ua/files/310310/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rokinfo.ho.ua/files/310310/12a.jpg"/>
                    <pic:cNvPicPr>
                      <a:picLocks noChangeAspect="1" noChangeArrowheads="1"/>
                    </pic:cNvPicPr>
                  </pic:nvPicPr>
                  <pic:blipFill>
                    <a:blip r:link="rId16"/>
                    <a:srcRect/>
                    <a:stretch>
                      <a:fillRect/>
                    </a:stretch>
                  </pic:blipFill>
                  <pic:spPr bwMode="auto">
                    <a:xfrm>
                      <a:off x="0" y="0"/>
                      <a:ext cx="2001520" cy="2984500"/>
                    </a:xfrm>
                    <a:prstGeom prst="rect">
                      <a:avLst/>
                    </a:prstGeom>
                    <a:noFill/>
                    <a:ln w="9525">
                      <a:noFill/>
                      <a:miter lim="800000"/>
                      <a:headEnd/>
                      <a:tailEnd/>
                    </a:ln>
                  </pic:spPr>
                </pic:pic>
              </a:graphicData>
            </a:graphic>
          </wp:inline>
        </w:drawing>
      </w:r>
      <w:r>
        <w:rPr>
          <w:rFonts w:ascii="Trebuchet MS" w:hAnsi="Trebuchet MS"/>
          <w:noProof/>
          <w:color w:val="555555"/>
          <w:sz w:val="22"/>
          <w:szCs w:val="22"/>
        </w:rPr>
        <w:drawing>
          <wp:inline distT="0" distB="0" distL="0" distR="0">
            <wp:extent cx="1915160" cy="2984500"/>
            <wp:effectExtent l="19050" t="0" r="8890" b="0"/>
            <wp:docPr id="32" name="Рисунок 20" descr="http://urokinfo.ho.ua/files/310310/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rokinfo.ho.ua/files/310310/12b.jpg"/>
                    <pic:cNvPicPr>
                      <a:picLocks noChangeAspect="1" noChangeArrowheads="1"/>
                    </pic:cNvPicPr>
                  </pic:nvPicPr>
                  <pic:blipFill>
                    <a:blip r:link="rId17"/>
                    <a:srcRect/>
                    <a:stretch>
                      <a:fillRect/>
                    </a:stretch>
                  </pic:blipFill>
                  <pic:spPr bwMode="auto">
                    <a:xfrm>
                      <a:off x="0" y="0"/>
                      <a:ext cx="1915160" cy="2984500"/>
                    </a:xfrm>
                    <a:prstGeom prst="rect">
                      <a:avLst/>
                    </a:prstGeom>
                    <a:noFill/>
                    <a:ln w="9525">
                      <a:noFill/>
                      <a:miter lim="800000"/>
                      <a:headEnd/>
                      <a:tailEnd/>
                    </a:ln>
                  </pic:spPr>
                </pic:pic>
              </a:graphicData>
            </a:graphic>
          </wp:inline>
        </w:drawing>
      </w:r>
    </w:p>
    <w:p w:rsidR="007614B9" w:rsidRDefault="007614B9" w:rsidP="007614B9">
      <w:pPr>
        <w:pStyle w:val="a3"/>
        <w:rPr>
          <w:rFonts w:ascii="Trebuchet MS" w:hAnsi="Trebuchet MS"/>
          <w:color w:val="555555"/>
          <w:sz w:val="22"/>
          <w:szCs w:val="22"/>
        </w:rPr>
      </w:pPr>
      <w:r>
        <w:rPr>
          <w:rStyle w:val="a5"/>
          <w:rFonts w:ascii="Trebuchet MS" w:hAnsi="Trebuchet MS"/>
          <w:b/>
          <w:bCs/>
          <w:color w:val="555555"/>
          <w:sz w:val="22"/>
          <w:szCs w:val="22"/>
        </w:rPr>
        <w:t>Мал. Вибрана область до і після інвертування</w:t>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Канали і швидкі маски</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Уявіть, що за вікном іде дощ, а ви зручно влаштувалися перед комп'ютером, щоб розфарбувати старий чорнобілий груповий знімок тридцяти чотирьох мексиканців. Уже півгодини ви ретельно обмальовуєте їхні пончо і сомбреро за допомогою інструментів виділення і майже готові пофарбувати костюми у чарівний бірюзо</w:t>
      </w:r>
      <w:r>
        <w:rPr>
          <w:rFonts w:ascii="Trebuchet MS" w:hAnsi="Trebuchet MS"/>
          <w:color w:val="555555"/>
          <w:sz w:val="22"/>
          <w:szCs w:val="22"/>
        </w:rPr>
        <w:softHyphen/>
        <w:t>вий колір. Аж раптом блискавка, гуркіт грому — і екран вашого комп'ютера гасне! Ви регулярно зберігали роботу, тому спокійно запускаєте машину, завантажуєте Photoshop і відкриваєте зобра</w:t>
      </w:r>
      <w:r>
        <w:rPr>
          <w:rFonts w:ascii="Trebuchet MS" w:hAnsi="Trebuchet MS"/>
          <w:color w:val="555555"/>
          <w:sz w:val="22"/>
          <w:szCs w:val="22"/>
        </w:rPr>
        <w:softHyphen/>
        <w:t>ження. Тридцять чотири мексиканці на місці, але виділеної облас</w:t>
      </w:r>
      <w:r>
        <w:rPr>
          <w:rFonts w:ascii="Trebuchet MS" w:hAnsi="Trebuchet MS"/>
          <w:color w:val="555555"/>
          <w:sz w:val="22"/>
          <w:szCs w:val="22"/>
        </w:rPr>
        <w:softHyphen/>
        <w:t>ті, на жаль, більше немає. Стільки часу й зусиль витрачено марно! Цього могло й не статися, якби ви зберігали виділені об'єкти в каналах. У документі Photoshop є два типи каналів. Колірні канали відображають інформацію про колір пікселів і є невід'ємною частиною зображення. Альфа-канали графічно зображують виділені області, збережені для подальшого використання.</w:t>
      </w:r>
      <w:r>
        <w:rPr>
          <w:rFonts w:ascii="Trebuchet MS" w:hAnsi="Trebuchet MS"/>
          <w:color w:val="555555"/>
          <w:sz w:val="22"/>
          <w:szCs w:val="22"/>
        </w:rPr>
        <w:br/>
        <w:t>У колірних каналах зображення поділяється на кілька базових кольорів, кожен із яких відтворює напівтонове зображення у від</w:t>
      </w:r>
      <w:r>
        <w:rPr>
          <w:rFonts w:ascii="Trebuchet MS" w:hAnsi="Trebuchet MS"/>
          <w:color w:val="555555"/>
          <w:sz w:val="22"/>
          <w:szCs w:val="22"/>
        </w:rPr>
        <w:softHyphen/>
        <w:t>повідному кольорі. Якш;о ви виведете на екран усі колірні кана</w:t>
      </w:r>
      <w:r>
        <w:rPr>
          <w:rFonts w:ascii="Trebuchet MS" w:hAnsi="Trebuchet MS"/>
          <w:color w:val="555555"/>
          <w:sz w:val="22"/>
          <w:szCs w:val="22"/>
        </w:rPr>
        <w:softHyphen/>
        <w:t>ли, то отримаєте повноколірне зображення. Альфа-канал також відтворює напівтонове зображення. У ньому, як і в колірному каналі, кожний піксел зображення має одне з 256 значень. Проте в колірному каналі ці значення відповідають відтінкам кольору, а в альфа-каналі — рівням непрозорості маски. Альфа-канали зберігаються у файлі зображення разом з іншими об'єктами.</w:t>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Палітра Канали</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Список усіх каналів документа Photoshop відображається на паліт</w:t>
      </w:r>
      <w:r>
        <w:rPr>
          <w:rFonts w:ascii="Trebuchet MS" w:hAnsi="Trebuchet MS"/>
          <w:color w:val="555555"/>
          <w:sz w:val="22"/>
          <w:szCs w:val="22"/>
        </w:rPr>
        <w:softHyphen/>
        <w:t>рі Канали, доступ до якої можна отримати за допомогою команди</w:t>
      </w:r>
      <w:r>
        <w:rPr>
          <w:rStyle w:val="a4"/>
          <w:rFonts w:ascii="Trebuchet MS" w:hAnsi="Trebuchet MS"/>
          <w:color w:val="555555"/>
          <w:sz w:val="22"/>
          <w:szCs w:val="22"/>
        </w:rPr>
        <w:t xml:space="preserve"> Вікно </w:t>
      </w:r>
      <w:r>
        <w:rPr>
          <w:rStyle w:val="a4"/>
          <w:rFonts w:ascii="Arial" w:hAnsi="Arial" w:cs="Arial"/>
          <w:color w:val="555555"/>
          <w:sz w:val="22"/>
          <w:szCs w:val="22"/>
        </w:rPr>
        <w:t>►</w:t>
      </w:r>
      <w:r>
        <w:rPr>
          <w:rStyle w:val="a4"/>
          <w:rFonts w:ascii="Trebuchet MS" w:hAnsi="Trebuchet MS"/>
          <w:color w:val="555555"/>
          <w:sz w:val="22"/>
          <w:szCs w:val="22"/>
        </w:rPr>
        <w:t xml:space="preserve"> Канали</w:t>
      </w:r>
      <w:r>
        <w:rPr>
          <w:rFonts w:ascii="Trebuchet MS" w:hAnsi="Trebuchet MS"/>
          <w:color w:val="555555"/>
          <w:sz w:val="22"/>
          <w:szCs w:val="22"/>
        </w:rPr>
        <w:t>.</w:t>
      </w:r>
      <w:r>
        <w:rPr>
          <w:rFonts w:ascii="Trebuchet MS" w:hAnsi="Trebuchet MS"/>
          <w:color w:val="555555"/>
          <w:sz w:val="22"/>
          <w:szCs w:val="22"/>
        </w:rPr>
        <w:br/>
        <w:t xml:space="preserve">У верхній частині палітри розташований об'єднаний колірний канал, нижче розміщені канали окремих кольорів. Поруч із назвами каналів указано комбінації клавіш для їх виведення у вікні документа. У стовпці ліворуч від мініатюри може виводитися значок із зображенням ока ф, який свідчить про те, що канал відображається на екрані. Якщо </w:t>
      </w:r>
      <w:r>
        <w:rPr>
          <w:rFonts w:ascii="Trebuchet MS" w:hAnsi="Trebuchet MS"/>
          <w:color w:val="555555"/>
          <w:sz w:val="22"/>
          <w:szCs w:val="22"/>
        </w:rPr>
        <w:lastRenderedPageBreak/>
        <w:t>клацнути цей значок, наприклад, у рядку червоного каналу, червоний колір зникне з вікна документа, а видимою залишиться лише та частина зображення, яку формують зелений і синій канали.</w:t>
      </w:r>
      <w:r>
        <w:rPr>
          <w:rFonts w:ascii="Trebuchet MS" w:hAnsi="Trebuchet MS"/>
          <w:color w:val="555555"/>
          <w:sz w:val="22"/>
          <w:szCs w:val="22"/>
        </w:rPr>
        <w:br/>
        <w:t>Коли ви зберігаєте виділену область у вигляді альфа-каналу, цей новий канал додається у кінець списку.</w:t>
      </w:r>
    </w:p>
    <w:p w:rsidR="007614B9" w:rsidRDefault="007614B9" w:rsidP="007614B9">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3890645" cy="3105785"/>
            <wp:effectExtent l="19050" t="0" r="0" b="0"/>
            <wp:docPr id="33" name="Рисунок 21" descr="http://urokinfo.ho.ua/files/3103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rokinfo.ho.ua/files/310310/17.jpg"/>
                    <pic:cNvPicPr>
                      <a:picLocks noChangeAspect="1" noChangeArrowheads="1"/>
                    </pic:cNvPicPr>
                  </pic:nvPicPr>
                  <pic:blipFill>
                    <a:blip r:link="rId18"/>
                    <a:srcRect/>
                    <a:stretch>
                      <a:fillRect/>
                    </a:stretch>
                  </pic:blipFill>
                  <pic:spPr bwMode="auto">
                    <a:xfrm>
                      <a:off x="0" y="0"/>
                      <a:ext cx="3890645" cy="3105785"/>
                    </a:xfrm>
                    <a:prstGeom prst="rect">
                      <a:avLst/>
                    </a:prstGeom>
                    <a:noFill/>
                    <a:ln w="9525">
                      <a:noFill/>
                      <a:miter lim="800000"/>
                      <a:headEnd/>
                      <a:tailEnd/>
                    </a:ln>
                  </pic:spPr>
                </pic:pic>
              </a:graphicData>
            </a:graphic>
          </wp:inline>
        </w:drawing>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Збереження виділеної області у вигляді альфа-каналу</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Оскільки процес виділення об'єкта зі складними контурами іноді буває важким і тривалим, Photoshop надає можливість зберігати виділені області на палітрі Канали, ш;об з часом ними можна було скористатися. Виділену область доцільно зберігати у трьох випадках: коли вона дуже складна, потребує подальшого редагування або може ш;е знадобитися.</w:t>
      </w:r>
      <w:r>
        <w:rPr>
          <w:rFonts w:ascii="Trebuchet MS" w:hAnsi="Trebuchet MS"/>
          <w:color w:val="555555"/>
          <w:sz w:val="22"/>
          <w:szCs w:val="22"/>
        </w:rPr>
        <w:br/>
        <w:t>Ось як це робиться. Виділіть фрагмент зображення, який потрібно зберегти, за допомогою одного з інструментів виділення і виконайте команду</w:t>
      </w:r>
      <w:r>
        <w:rPr>
          <w:rStyle w:val="a4"/>
          <w:rFonts w:ascii="Trebuchet MS" w:hAnsi="Trebuchet MS"/>
          <w:color w:val="555555"/>
          <w:sz w:val="22"/>
          <w:szCs w:val="22"/>
        </w:rPr>
        <w:t xml:space="preserve"> Виділити </w:t>
      </w:r>
      <w:r>
        <w:rPr>
          <w:rStyle w:val="a4"/>
          <w:rFonts w:ascii="Arial" w:hAnsi="Arial" w:cs="Arial"/>
          <w:color w:val="555555"/>
          <w:sz w:val="22"/>
          <w:szCs w:val="22"/>
        </w:rPr>
        <w:t>►</w:t>
      </w:r>
      <w:r>
        <w:rPr>
          <w:rStyle w:val="a4"/>
          <w:rFonts w:ascii="Trebuchet MS" w:hAnsi="Trebuchet MS"/>
          <w:color w:val="555555"/>
          <w:sz w:val="22"/>
          <w:szCs w:val="22"/>
        </w:rPr>
        <w:t xml:space="preserve"> Зберегти виділення</w:t>
      </w:r>
      <w:r>
        <w:rPr>
          <w:rFonts w:ascii="Trebuchet MS" w:hAnsi="Trebuchet MS"/>
          <w:color w:val="555555"/>
          <w:sz w:val="22"/>
          <w:szCs w:val="22"/>
        </w:rPr>
        <w:t>. На екрані відобразиться діалогове вікно Зберегти виділення, де потрібно вказати, в якому документі та в якому каналі ви вирішили зберегти виділену область.</w:t>
      </w:r>
      <w:r>
        <w:rPr>
          <w:rFonts w:ascii="Trebuchet MS" w:hAnsi="Trebuchet MS"/>
          <w:color w:val="555555"/>
          <w:sz w:val="22"/>
          <w:szCs w:val="22"/>
        </w:rPr>
        <w:br/>
        <w:t xml:space="preserve">Вкажіть ім'я каналу, в якому буде збережено щойно виділену область, і виберіть в області </w:t>
      </w:r>
      <w:r>
        <w:rPr>
          <w:rStyle w:val="a5"/>
          <w:rFonts w:ascii="Trebuchet MS" w:hAnsi="Trebuchet MS"/>
          <w:color w:val="555555"/>
          <w:sz w:val="22"/>
          <w:szCs w:val="22"/>
        </w:rPr>
        <w:t>Операція</w:t>
      </w:r>
      <w:r>
        <w:rPr>
          <w:rFonts w:ascii="Trebuchet MS" w:hAnsi="Trebuchet MS"/>
          <w:color w:val="555555"/>
          <w:sz w:val="22"/>
          <w:szCs w:val="22"/>
        </w:rPr>
        <w:t xml:space="preserve"> один із чотирьох варіантів додавання області до каналу:</w:t>
      </w:r>
    </w:p>
    <w:p w:rsidR="007614B9" w:rsidRDefault="007614B9" w:rsidP="007614B9">
      <w:pPr>
        <w:numPr>
          <w:ilvl w:val="0"/>
          <w:numId w:val="5"/>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Новий канал</w:t>
      </w:r>
      <w:r>
        <w:rPr>
          <w:rFonts w:ascii="Trebuchet MS" w:eastAsia="Times New Roman" w:hAnsi="Trebuchet MS"/>
          <w:color w:val="555555"/>
        </w:rPr>
        <w:t xml:space="preserve"> — вихідний альфа-канал замінюється новим; </w:t>
      </w:r>
    </w:p>
    <w:p w:rsidR="007614B9" w:rsidRDefault="007614B9" w:rsidP="007614B9">
      <w:pPr>
        <w:numPr>
          <w:ilvl w:val="0"/>
          <w:numId w:val="5"/>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Додати до каналу</w:t>
      </w:r>
      <w:r>
        <w:rPr>
          <w:rFonts w:ascii="Trebuchet MS" w:eastAsia="Times New Roman" w:hAnsi="Trebuchet MS"/>
          <w:color w:val="555555"/>
        </w:rPr>
        <w:t xml:space="preserve"> — виділена область додається до існуючого альфа-каналу; </w:t>
      </w:r>
    </w:p>
    <w:p w:rsidR="007614B9" w:rsidRDefault="007614B9" w:rsidP="007614B9">
      <w:pPr>
        <w:numPr>
          <w:ilvl w:val="0"/>
          <w:numId w:val="5"/>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 xml:space="preserve">Відняти з каналу </w:t>
      </w:r>
      <w:r>
        <w:rPr>
          <w:rFonts w:ascii="Trebuchet MS" w:eastAsia="Times New Roman" w:hAnsi="Trebuchet MS"/>
          <w:color w:val="555555"/>
        </w:rPr>
        <w:t>— виділена область видаляється з альфа-ка</w:t>
      </w:r>
      <w:r>
        <w:rPr>
          <w:rFonts w:ascii="Trebuchet MS" w:eastAsia="Times New Roman" w:hAnsi="Trebuchet MS"/>
          <w:color w:val="555555"/>
        </w:rPr>
        <w:softHyphen/>
        <w:t xml:space="preserve">налу; </w:t>
      </w:r>
    </w:p>
    <w:p w:rsidR="007614B9" w:rsidRDefault="007614B9" w:rsidP="007614B9">
      <w:pPr>
        <w:numPr>
          <w:ilvl w:val="0"/>
          <w:numId w:val="5"/>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Перетин з каналом</w:t>
      </w:r>
      <w:r>
        <w:rPr>
          <w:rFonts w:ascii="Trebuchet MS" w:eastAsia="Times New Roman" w:hAnsi="Trebuchet MS"/>
          <w:color w:val="555555"/>
        </w:rPr>
        <w:t xml:space="preserve"> — створюється альфа-канал, що містить пере</w:t>
      </w:r>
      <w:r>
        <w:rPr>
          <w:rFonts w:ascii="Trebuchet MS" w:eastAsia="Times New Roman" w:hAnsi="Trebuchet MS"/>
          <w:color w:val="555555"/>
        </w:rPr>
        <w:softHyphen/>
        <w:t xml:space="preserve">тин вихідного каналу і виділеної області. </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На завершення клацніть кнопку ОК.</w:t>
      </w:r>
    </w:p>
    <w:p w:rsidR="007614B9" w:rsidRDefault="007614B9" w:rsidP="007614B9">
      <w:pPr>
        <w:pStyle w:val="a3"/>
        <w:rPr>
          <w:rFonts w:ascii="Trebuchet MS" w:hAnsi="Trebuchet MS"/>
          <w:color w:val="555555"/>
          <w:sz w:val="22"/>
          <w:szCs w:val="22"/>
        </w:rPr>
      </w:pPr>
      <w:r>
        <w:rPr>
          <w:rFonts w:ascii="Trebuchet MS" w:hAnsi="Trebuchet MS"/>
          <w:noProof/>
          <w:color w:val="555555"/>
          <w:sz w:val="22"/>
          <w:szCs w:val="22"/>
        </w:rPr>
        <w:lastRenderedPageBreak/>
        <w:drawing>
          <wp:inline distT="0" distB="0" distL="0" distR="0">
            <wp:extent cx="3554095" cy="2466975"/>
            <wp:effectExtent l="19050" t="0" r="8255" b="0"/>
            <wp:docPr id="34" name="Рисунок 22" descr="http://urokinfo.ho.ua/files/3103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rokinfo.ho.ua/files/310310/18.jpg"/>
                    <pic:cNvPicPr>
                      <a:picLocks noChangeAspect="1" noChangeArrowheads="1"/>
                    </pic:cNvPicPr>
                  </pic:nvPicPr>
                  <pic:blipFill>
                    <a:blip r:link="rId19"/>
                    <a:srcRect/>
                    <a:stretch>
                      <a:fillRect/>
                    </a:stretch>
                  </pic:blipFill>
                  <pic:spPr bwMode="auto">
                    <a:xfrm>
                      <a:off x="0" y="0"/>
                      <a:ext cx="3554095" cy="2466975"/>
                    </a:xfrm>
                    <a:prstGeom prst="rect">
                      <a:avLst/>
                    </a:prstGeom>
                    <a:noFill/>
                    <a:ln w="9525">
                      <a:noFill/>
                      <a:miter lim="800000"/>
                      <a:headEnd/>
                      <a:tailEnd/>
                    </a:ln>
                  </pic:spPr>
                </pic:pic>
              </a:graphicData>
            </a:graphic>
          </wp:inline>
        </w:drawing>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За потреби швидко зберегти виділену область у вигляді нового альфа-каналу можна скористатися кнопкою Зберегти виділення як канал, розташованою у нижній частині палітри Канали.</w:t>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Перегляд каналів</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За умовчанням колірні канали на палітрі Канали відображаються у вигляді чорнб-білих мініатюр, у вікні документа — у вигляді чорно-білих зображень. Такий канал дає змогу краще розрізняти співвідношення яскравостей його пікселів.</w:t>
      </w:r>
      <w:r>
        <w:rPr>
          <w:rFonts w:ascii="Trebuchet MS" w:hAnsi="Trebuchet MS"/>
          <w:color w:val="555555"/>
          <w:sz w:val="22"/>
          <w:szCs w:val="22"/>
        </w:rPr>
        <w:br/>
        <w:t>Після збереження виділеної області в альфа-каналі її можна переглядати у вікні документа незалежно від зображення.</w:t>
      </w:r>
      <w:r>
        <w:rPr>
          <w:rFonts w:ascii="Trebuchet MS" w:hAnsi="Trebuchet MS"/>
          <w:color w:val="555555"/>
          <w:sz w:val="22"/>
          <w:szCs w:val="22"/>
        </w:rPr>
        <w:br/>
        <w:t>Клацніть значок із зображенням ока в рядку альфа-каналу для його відображення у вікні документа, а потім клацніть значок із зображенням ока в рядку об'єднаного каналу (верхній рядок па</w:t>
      </w:r>
      <w:r>
        <w:rPr>
          <w:rFonts w:ascii="Trebuchet MS" w:hAnsi="Trebuchet MS"/>
          <w:color w:val="555555"/>
          <w:sz w:val="22"/>
          <w:szCs w:val="22"/>
        </w:rPr>
        <w:softHyphen/>
        <w:t>літри), щоб приховати усі колірні канали.</w:t>
      </w:r>
      <w:r>
        <w:rPr>
          <w:rFonts w:ascii="Trebuchet MS" w:hAnsi="Trebuchet MS"/>
          <w:color w:val="555555"/>
          <w:sz w:val="22"/>
          <w:szCs w:val="22"/>
        </w:rPr>
        <w:br/>
        <w:t>За умовчанням масковані області відображаються на екрані моніто</w:t>
      </w:r>
      <w:r>
        <w:rPr>
          <w:rFonts w:ascii="Trebuchet MS" w:hAnsi="Trebuchet MS"/>
          <w:color w:val="555555"/>
          <w:sz w:val="22"/>
          <w:szCs w:val="22"/>
        </w:rPr>
        <w:softHyphen/>
        <w:t>ра чорним кольором, виділені — білим, а напівпрозорі — сірим. Коли видимими є й колірні, й альфа-канали, останні відображаються напівпрозорим кольором (за умовчанням — червоним з про</w:t>
      </w:r>
      <w:r>
        <w:rPr>
          <w:rFonts w:ascii="Trebuchet MS" w:hAnsi="Trebuchet MS"/>
          <w:color w:val="555555"/>
          <w:sz w:val="22"/>
          <w:szCs w:val="22"/>
        </w:rPr>
        <w:softHyphen/>
        <w:t>зорістю 50 %), який нагадує маскувальну плівку, що традиційно застосовується у поліграфії.</w:t>
      </w:r>
    </w:p>
    <w:p w:rsidR="007614B9" w:rsidRDefault="007614B9" w:rsidP="007614B9">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3726815" cy="2717165"/>
            <wp:effectExtent l="19050" t="0" r="6985" b="0"/>
            <wp:docPr id="35" name="Рисунок 23" descr="http://urokinfo.ho.ua/files/3103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rokinfo.ho.ua/files/310310/19.jpg"/>
                    <pic:cNvPicPr>
                      <a:picLocks noChangeAspect="1" noChangeArrowheads="1"/>
                    </pic:cNvPicPr>
                  </pic:nvPicPr>
                  <pic:blipFill>
                    <a:blip r:link="rId20"/>
                    <a:srcRect/>
                    <a:stretch>
                      <a:fillRect/>
                    </a:stretch>
                  </pic:blipFill>
                  <pic:spPr bwMode="auto">
                    <a:xfrm>
                      <a:off x="0" y="0"/>
                      <a:ext cx="3726815" cy="2717165"/>
                    </a:xfrm>
                    <a:prstGeom prst="rect">
                      <a:avLst/>
                    </a:prstGeom>
                    <a:noFill/>
                    <a:ln w="9525">
                      <a:noFill/>
                      <a:miter lim="800000"/>
                      <a:headEnd/>
                      <a:tailEnd/>
                    </a:ln>
                  </pic:spPr>
                </pic:pic>
              </a:graphicData>
            </a:graphic>
          </wp:inline>
        </w:drawing>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Завантаження виділеної області</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lastRenderedPageBreak/>
        <w:t xml:space="preserve">Після збереження альфа-каналу на палітрі </w:t>
      </w:r>
      <w:r>
        <w:rPr>
          <w:rStyle w:val="a5"/>
          <w:rFonts w:ascii="Trebuchet MS" w:hAnsi="Trebuchet MS"/>
          <w:color w:val="555555"/>
          <w:sz w:val="22"/>
          <w:szCs w:val="22"/>
        </w:rPr>
        <w:t>Канали</w:t>
      </w:r>
      <w:r>
        <w:rPr>
          <w:rFonts w:ascii="Trebuchet MS" w:hAnsi="Trebuchet MS"/>
          <w:color w:val="555555"/>
          <w:sz w:val="22"/>
          <w:szCs w:val="22"/>
        </w:rPr>
        <w:t xml:space="preserve"> виділену область можна завантажити. У результаті немасковану область зображен</w:t>
      </w:r>
      <w:r>
        <w:rPr>
          <w:rFonts w:ascii="Trebuchet MS" w:hAnsi="Trebuchet MS"/>
          <w:color w:val="555555"/>
          <w:sz w:val="22"/>
          <w:szCs w:val="22"/>
        </w:rPr>
        <w:softHyphen/>
        <w:t xml:space="preserve">ня буде окреслено мерехтливою пунктирною лінією — так, нібито ви скористалися одним із інструментів виділення. Щоб завантажити області з альфа-каналу, виконайте команду </w:t>
      </w:r>
      <w:r>
        <w:rPr>
          <w:rStyle w:val="a4"/>
          <w:rFonts w:ascii="Trebuchet MS" w:hAnsi="Trebuchet MS"/>
          <w:color w:val="555555"/>
          <w:sz w:val="22"/>
          <w:szCs w:val="22"/>
        </w:rPr>
        <w:t xml:space="preserve">Виділити </w:t>
      </w:r>
      <w:r>
        <w:rPr>
          <w:rStyle w:val="a4"/>
          <w:rFonts w:ascii="Arial" w:hAnsi="Arial" w:cs="Arial"/>
          <w:color w:val="555555"/>
          <w:sz w:val="22"/>
          <w:szCs w:val="22"/>
        </w:rPr>
        <w:t>►</w:t>
      </w:r>
      <w:r>
        <w:rPr>
          <w:rStyle w:val="a4"/>
          <w:rFonts w:ascii="Trebuchet MS" w:hAnsi="Trebuchet MS"/>
          <w:color w:val="555555"/>
          <w:sz w:val="22"/>
          <w:szCs w:val="22"/>
        </w:rPr>
        <w:t xml:space="preserve"> Завантажити виділення</w:t>
      </w:r>
      <w:r>
        <w:rPr>
          <w:rFonts w:ascii="Trebuchet MS" w:hAnsi="Trebuchet MS"/>
          <w:color w:val="555555"/>
          <w:sz w:val="22"/>
          <w:szCs w:val="22"/>
        </w:rPr>
        <w:t xml:space="preserve">. Відкриється діалогове вікно з параметрами, подібними до параметрів вікна </w:t>
      </w:r>
      <w:r>
        <w:rPr>
          <w:rStyle w:val="a5"/>
          <w:rFonts w:ascii="Trebuchet MS" w:hAnsi="Trebuchet MS"/>
          <w:color w:val="555555"/>
          <w:sz w:val="22"/>
          <w:szCs w:val="22"/>
        </w:rPr>
        <w:t>Зберегти виділення</w:t>
      </w:r>
      <w:r>
        <w:rPr>
          <w:rFonts w:ascii="Trebuchet MS" w:hAnsi="Trebuchet MS"/>
          <w:color w:val="555555"/>
          <w:sz w:val="22"/>
          <w:szCs w:val="22"/>
        </w:rPr>
        <w:t>.</w:t>
      </w:r>
      <w:r>
        <w:rPr>
          <w:rFonts w:ascii="Trebuchet MS" w:hAnsi="Trebuchet MS"/>
          <w:color w:val="555555"/>
          <w:sz w:val="22"/>
          <w:szCs w:val="22"/>
        </w:rPr>
        <w:br/>
        <w:t xml:space="preserve">Перейдіть до списку Документ, де перелічено всі документи, які можна відкрити (із тими самими параметрами ширини, висоти та роздільної здатності, що й у поточного документа), і виберіть ім'я документа, в якому міститься канал. У списку Канал укажіть канал, з якого потрібно завантажити виділену область. Установіть прапорець </w:t>
      </w:r>
      <w:r>
        <w:rPr>
          <w:rStyle w:val="a5"/>
          <w:rFonts w:ascii="Trebuchet MS" w:hAnsi="Trebuchet MS"/>
          <w:color w:val="555555"/>
          <w:sz w:val="22"/>
          <w:szCs w:val="22"/>
        </w:rPr>
        <w:t>Інвертувати</w:t>
      </w:r>
      <w:r>
        <w:rPr>
          <w:rFonts w:ascii="Trebuchet MS" w:hAnsi="Trebuchet MS"/>
          <w:color w:val="555555"/>
          <w:sz w:val="22"/>
          <w:szCs w:val="22"/>
        </w:rPr>
        <w:t>, і масковані області стануть виділеними, a виділені — маскованими. Якщо зображення містить активну виділену область, в області Операція можна вибрати один із чоти</w:t>
      </w:r>
      <w:r>
        <w:rPr>
          <w:rFonts w:ascii="Trebuchet MS" w:hAnsi="Trebuchet MS"/>
          <w:color w:val="555555"/>
          <w:sz w:val="22"/>
          <w:szCs w:val="22"/>
        </w:rPr>
        <w:softHyphen/>
        <w:t>рьох перемикачів:</w:t>
      </w:r>
    </w:p>
    <w:p w:rsidR="007614B9" w:rsidRDefault="007614B9" w:rsidP="007614B9">
      <w:pPr>
        <w:numPr>
          <w:ilvl w:val="0"/>
          <w:numId w:val="6"/>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Створити виділення</w:t>
      </w:r>
      <w:r>
        <w:rPr>
          <w:rFonts w:ascii="Trebuchet MS" w:eastAsia="Times New Roman" w:hAnsi="Trebuchet MS"/>
          <w:color w:val="555555"/>
        </w:rPr>
        <w:t xml:space="preserve"> — створюється нова виділена область на ос</w:t>
      </w:r>
      <w:r>
        <w:rPr>
          <w:rFonts w:ascii="Trebuchet MS" w:eastAsia="Times New Roman" w:hAnsi="Trebuchet MS"/>
          <w:color w:val="555555"/>
        </w:rPr>
        <w:softHyphen/>
        <w:t xml:space="preserve">нові альфа-каналу, а поточне виділення скасовується; </w:t>
      </w:r>
    </w:p>
    <w:p w:rsidR="007614B9" w:rsidRDefault="007614B9" w:rsidP="007614B9">
      <w:pPr>
        <w:numPr>
          <w:ilvl w:val="0"/>
          <w:numId w:val="6"/>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 xml:space="preserve">Додати до виділеного </w:t>
      </w:r>
      <w:r>
        <w:rPr>
          <w:rFonts w:ascii="Trebuchet MS" w:eastAsia="Times New Roman" w:hAnsi="Trebuchet MS"/>
          <w:color w:val="555555"/>
        </w:rPr>
        <w:t>— завантажувана виділена область додає</w:t>
      </w:r>
      <w:r>
        <w:rPr>
          <w:rFonts w:ascii="Trebuchet MS" w:eastAsia="Times New Roman" w:hAnsi="Trebuchet MS"/>
          <w:color w:val="555555"/>
        </w:rPr>
        <w:softHyphen/>
        <w:t xml:space="preserve">ться до активної; </w:t>
      </w:r>
    </w:p>
    <w:p w:rsidR="007614B9" w:rsidRDefault="007614B9" w:rsidP="007614B9">
      <w:pPr>
        <w:numPr>
          <w:ilvl w:val="0"/>
          <w:numId w:val="6"/>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Відняти з виділеного</w:t>
      </w:r>
      <w:r>
        <w:rPr>
          <w:rFonts w:ascii="Trebuchet MS" w:eastAsia="Times New Roman" w:hAnsi="Trebuchet MS"/>
          <w:color w:val="555555"/>
        </w:rPr>
        <w:t xml:space="preserve"> — завантажена виділена область видаляє</w:t>
      </w:r>
      <w:r>
        <w:rPr>
          <w:rFonts w:ascii="Trebuchet MS" w:eastAsia="Times New Roman" w:hAnsi="Trebuchet MS"/>
          <w:color w:val="555555"/>
        </w:rPr>
        <w:softHyphen/>
        <w:t xml:space="preserve">ться з поточної; </w:t>
      </w:r>
    </w:p>
    <w:p w:rsidR="007614B9" w:rsidRDefault="007614B9" w:rsidP="007614B9">
      <w:pPr>
        <w:numPr>
          <w:ilvl w:val="0"/>
          <w:numId w:val="6"/>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 xml:space="preserve">Перетин з виділенням </w:t>
      </w:r>
      <w:r>
        <w:rPr>
          <w:rFonts w:ascii="Trebuchet MS" w:eastAsia="Times New Roman" w:hAnsi="Trebuchet MS"/>
          <w:color w:val="555555"/>
        </w:rPr>
        <w:t xml:space="preserve">— створюється перетин завантажуваної виділеної області з поточною. </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Клацніть кнопку ОК, щоб завантажити виділену область відповід</w:t>
      </w:r>
      <w:r>
        <w:rPr>
          <w:rFonts w:ascii="Trebuchet MS" w:hAnsi="Trebuchet MS"/>
          <w:color w:val="555555"/>
          <w:sz w:val="22"/>
          <w:szCs w:val="22"/>
        </w:rPr>
        <w:softHyphen/>
        <w:t>но до заданих настройок.</w:t>
      </w:r>
      <w:r>
        <w:rPr>
          <w:rFonts w:ascii="Trebuchet MS" w:hAnsi="Trebuchet MS"/>
          <w:color w:val="555555"/>
          <w:sz w:val="22"/>
          <w:szCs w:val="22"/>
        </w:rPr>
        <w:br/>
        <w:t>Завантажити виділену область можна і простішим способом: пе</w:t>
      </w:r>
      <w:r>
        <w:rPr>
          <w:rFonts w:ascii="Trebuchet MS" w:hAnsi="Trebuchet MS"/>
          <w:color w:val="555555"/>
          <w:sz w:val="22"/>
          <w:szCs w:val="22"/>
        </w:rPr>
        <w:softHyphen/>
        <w:t>ретягніть мініатюру альфа-каналу на кнопку Завантажити канал як виділення, розташовану в ніжній частині палітри Канали, або виді</w:t>
      </w:r>
      <w:r>
        <w:rPr>
          <w:rFonts w:ascii="Trebuchet MS" w:hAnsi="Trebuchet MS"/>
          <w:color w:val="555555"/>
          <w:sz w:val="22"/>
          <w:szCs w:val="22"/>
        </w:rPr>
        <w:softHyphen/>
        <w:t>літь канал на палітрі та клацніть названу кнопку. Якщо канал потрібно перейменувати, двічі клацніть його ім'я і введіть нове.</w:t>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Операції з каналами</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 xml:space="preserve">Якщо ви клацнете стрілку в правому верхньому куті палітри </w:t>
      </w:r>
      <w:r>
        <w:rPr>
          <w:rStyle w:val="a4"/>
          <w:rFonts w:ascii="Trebuchet MS" w:hAnsi="Trebuchet MS"/>
          <w:color w:val="555555"/>
          <w:sz w:val="22"/>
          <w:szCs w:val="22"/>
        </w:rPr>
        <w:t>Канали</w:t>
      </w:r>
      <w:r>
        <w:rPr>
          <w:rFonts w:ascii="Trebuchet MS" w:hAnsi="Trebuchet MS"/>
          <w:color w:val="555555"/>
          <w:sz w:val="22"/>
          <w:szCs w:val="22"/>
        </w:rPr>
        <w:t>, відобразиться її меню із переліком операцій, які можна виконувати з каналами.</w:t>
      </w:r>
    </w:p>
    <w:p w:rsidR="007614B9" w:rsidRDefault="007614B9" w:rsidP="007614B9">
      <w:pPr>
        <w:numPr>
          <w:ilvl w:val="0"/>
          <w:numId w:val="7"/>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Дублювати канал</w:t>
      </w:r>
      <w:r>
        <w:rPr>
          <w:rFonts w:ascii="Trebuchet MS" w:eastAsia="Times New Roman" w:hAnsi="Trebuchet MS"/>
          <w:color w:val="555555"/>
        </w:rPr>
        <w:t xml:space="preserve"> — коли ви дублюєте вибраний канал, на па</w:t>
      </w:r>
      <w:r>
        <w:rPr>
          <w:rFonts w:ascii="Trebuchet MS" w:eastAsia="Times New Roman" w:hAnsi="Trebuchet MS"/>
          <w:color w:val="555555"/>
        </w:rPr>
        <w:softHyphen/>
        <w:t>літрі Канали з'являється його точна копія. Цією можливістю часто користуються, експериментуючи з модифікуванням ви</w:t>
      </w:r>
      <w:r>
        <w:rPr>
          <w:rFonts w:ascii="Trebuchet MS" w:eastAsia="Times New Roman" w:hAnsi="Trebuchet MS"/>
          <w:color w:val="555555"/>
        </w:rPr>
        <w:softHyphen/>
        <w:t xml:space="preserve">діленої області. </w:t>
      </w:r>
    </w:p>
    <w:p w:rsidR="007614B9" w:rsidRDefault="007614B9" w:rsidP="007614B9">
      <w:pPr>
        <w:numPr>
          <w:ilvl w:val="0"/>
          <w:numId w:val="7"/>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 xml:space="preserve">Вилучити канал </w:t>
      </w:r>
      <w:r>
        <w:rPr>
          <w:rFonts w:ascii="Trebuchet MS" w:eastAsia="Times New Roman" w:hAnsi="Trebuchet MS"/>
          <w:color w:val="555555"/>
        </w:rPr>
        <w:t>— це команда видалення каналу. Під час вида</w:t>
      </w:r>
      <w:r>
        <w:rPr>
          <w:rFonts w:ascii="Trebuchet MS" w:eastAsia="Times New Roman" w:hAnsi="Trebuchet MS"/>
          <w:color w:val="555555"/>
        </w:rPr>
        <w:softHyphen/>
        <w:t>лення альфа-каналів цілісність зображення зберігається, але в разі видалення колірного каналу колірна модель зображен</w:t>
      </w:r>
      <w:r>
        <w:rPr>
          <w:rFonts w:ascii="Trebuchet MS" w:eastAsia="Times New Roman" w:hAnsi="Trebuchet MS"/>
          <w:color w:val="555555"/>
        </w:rPr>
        <w:softHyphen/>
        <w:t>ня зміниться на багатоканальну. Наприклад, якщо видалити з RGB-зображення червоний канал, решта колірних каналів перетвориться на пурпуровий і жовтий. (Кольори багатока</w:t>
      </w:r>
      <w:r>
        <w:rPr>
          <w:rFonts w:ascii="Trebuchet MS" w:eastAsia="Times New Roman" w:hAnsi="Trebuchet MS"/>
          <w:color w:val="555555"/>
        </w:rPr>
        <w:softHyphen/>
        <w:t xml:space="preserve">нальних документів завжди визначаються згідно з моделлю CMYK.) Об'єднаний колірний канал видалити неможливо. </w:t>
      </w:r>
    </w:p>
    <w:p w:rsidR="007614B9" w:rsidRDefault="007614B9" w:rsidP="007614B9">
      <w:pPr>
        <w:numPr>
          <w:ilvl w:val="0"/>
          <w:numId w:val="7"/>
        </w:numPr>
        <w:spacing w:before="100" w:beforeAutospacing="1" w:after="100" w:afterAutospacing="1" w:line="240" w:lineRule="auto"/>
        <w:rPr>
          <w:rFonts w:ascii="Trebuchet MS" w:eastAsia="Times New Roman" w:hAnsi="Trebuchet MS"/>
          <w:color w:val="555555"/>
        </w:rPr>
      </w:pPr>
      <w:r>
        <w:rPr>
          <w:rStyle w:val="a5"/>
          <w:rFonts w:ascii="Trebuchet MS" w:eastAsia="Times New Roman" w:hAnsi="Trebuchet MS"/>
          <w:color w:val="555555"/>
        </w:rPr>
        <w:t>Розділити канали</w:t>
      </w:r>
      <w:r>
        <w:rPr>
          <w:rFonts w:ascii="Trebuchet MS" w:eastAsia="Times New Roman" w:hAnsi="Trebuchet MS"/>
          <w:color w:val="555555"/>
        </w:rPr>
        <w:t xml:space="preserve"> — програма Photoshop може розділити кольо</w:t>
      </w:r>
      <w:r>
        <w:rPr>
          <w:rFonts w:ascii="Trebuchet MS" w:eastAsia="Times New Roman" w:hAnsi="Trebuchet MS"/>
          <w:color w:val="555555"/>
        </w:rPr>
        <w:softHyphen/>
        <w:t>ровий документ на незалежні напівтонові документи, кожний із яких міститиме зображення, утворене одним каналом вихід</w:t>
      </w:r>
      <w:r>
        <w:rPr>
          <w:rFonts w:ascii="Trebuchet MS" w:eastAsia="Times New Roman" w:hAnsi="Trebuchet MS"/>
          <w:color w:val="555555"/>
        </w:rPr>
        <w:softHyphen/>
        <w:t>ного документа. Вони отримають ім'я вихідного документа, до якого буде додано суфікс, що означатиме колір. Наприк</w:t>
      </w:r>
      <w:r>
        <w:rPr>
          <w:rFonts w:ascii="Trebuchet MS" w:eastAsia="Times New Roman" w:hAnsi="Trebuchet MS"/>
          <w:color w:val="555555"/>
        </w:rPr>
        <w:softHyphen/>
        <w:t>лад, CMYK-документ із іменем Box буде розділено на чотири документи: Вох_С, Box_M, Box_Y і Вох_К. Альфа-канали також буде перетворено на окремі напівтонові документи.</w:t>
      </w:r>
    </w:p>
    <w:p w:rsidR="007614B9" w:rsidRDefault="007614B9" w:rsidP="007614B9">
      <w:pPr>
        <w:pStyle w:val="a3"/>
        <w:rPr>
          <w:rFonts w:ascii="Trebuchet MS" w:hAnsi="Trebuchet MS"/>
          <w:color w:val="555555"/>
          <w:sz w:val="22"/>
          <w:szCs w:val="22"/>
        </w:rPr>
      </w:pPr>
      <w:r>
        <w:rPr>
          <w:rFonts w:ascii="Trebuchet MS" w:hAnsi="Trebuchet MS"/>
          <w:noProof/>
          <w:color w:val="555555"/>
          <w:sz w:val="22"/>
          <w:szCs w:val="22"/>
        </w:rPr>
        <w:lastRenderedPageBreak/>
        <w:drawing>
          <wp:inline distT="0" distB="0" distL="0" distR="0">
            <wp:extent cx="3433445" cy="2406650"/>
            <wp:effectExtent l="19050" t="0" r="0" b="0"/>
            <wp:docPr id="36" name="Рисунок 24" descr="http://urokinfo.ho.ua/files/3103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rokinfo.ho.ua/files/310310/21.jpg"/>
                    <pic:cNvPicPr>
                      <a:picLocks noChangeAspect="1" noChangeArrowheads="1"/>
                    </pic:cNvPicPr>
                  </pic:nvPicPr>
                  <pic:blipFill>
                    <a:blip r:link="rId21"/>
                    <a:srcRect/>
                    <a:stretch>
                      <a:fillRect/>
                    </a:stretch>
                  </pic:blipFill>
                  <pic:spPr bwMode="auto">
                    <a:xfrm>
                      <a:off x="0" y="0"/>
                      <a:ext cx="3433445" cy="2406650"/>
                    </a:xfrm>
                    <a:prstGeom prst="rect">
                      <a:avLst/>
                    </a:prstGeom>
                    <a:noFill/>
                    <a:ln w="9525">
                      <a:noFill/>
                      <a:miter lim="800000"/>
                      <a:headEnd/>
                      <a:tailEnd/>
                    </a:ln>
                  </pic:spPr>
                </pic:pic>
              </a:graphicData>
            </a:graphic>
          </wp:inline>
        </w:drawing>
      </w:r>
    </w:p>
    <w:p w:rsidR="007614B9" w:rsidRDefault="007614B9" w:rsidP="007614B9">
      <w:pPr>
        <w:pStyle w:val="a3"/>
        <w:rPr>
          <w:rFonts w:ascii="Trebuchet MS" w:hAnsi="Trebuchet MS"/>
          <w:color w:val="555555"/>
          <w:sz w:val="22"/>
          <w:szCs w:val="22"/>
        </w:rPr>
      </w:pPr>
      <w:r>
        <w:rPr>
          <w:rStyle w:val="a5"/>
          <w:rFonts w:ascii="Trebuchet MS" w:hAnsi="Trebuchet MS"/>
          <w:color w:val="555555"/>
          <w:sz w:val="22"/>
          <w:szCs w:val="22"/>
        </w:rPr>
        <w:t xml:space="preserve">ПРИМІТКА  Оскільки під час виконання операцій з каналами інформація про колір у документі радикально змінюється, обов'язково потрібно створити резервну копію документа, виконавши команду Зображення </w:t>
      </w:r>
      <w:r>
        <w:rPr>
          <w:rStyle w:val="a5"/>
          <w:rFonts w:ascii="Arial" w:hAnsi="Arial" w:cs="Arial"/>
          <w:color w:val="555555"/>
          <w:sz w:val="22"/>
          <w:szCs w:val="22"/>
        </w:rPr>
        <w:t>►</w:t>
      </w:r>
      <w:r>
        <w:rPr>
          <w:rStyle w:val="a5"/>
          <w:rFonts w:ascii="Trebuchet MS" w:hAnsi="Trebuchet MS"/>
          <w:color w:val="555555"/>
          <w:sz w:val="22"/>
          <w:szCs w:val="22"/>
        </w:rPr>
        <w:t xml:space="preserve"> Дублювати.</w:t>
      </w:r>
    </w:p>
    <w:p w:rsidR="007614B9" w:rsidRDefault="007614B9" w:rsidP="007614B9">
      <w:pPr>
        <w:pStyle w:val="a3"/>
        <w:rPr>
          <w:rFonts w:ascii="Trebuchet MS" w:hAnsi="Trebuchet MS"/>
          <w:color w:val="555555"/>
          <w:sz w:val="22"/>
          <w:szCs w:val="22"/>
        </w:rPr>
      </w:pPr>
      <w:r>
        <w:rPr>
          <w:rStyle w:val="a4"/>
          <w:rFonts w:ascii="Trebuchet MS" w:hAnsi="Trebuchet MS"/>
          <w:color w:val="555555"/>
          <w:sz w:val="22"/>
          <w:szCs w:val="22"/>
        </w:rPr>
        <w:t>Режим швидкої маски</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Як уже зазначалося, однією з найбільш тривалих і копітких процедур у Photoshop вважається виділення окремих фрагментів зоб</w:t>
      </w:r>
      <w:r>
        <w:rPr>
          <w:rFonts w:ascii="Trebuchet MS" w:hAnsi="Trebuchet MS"/>
          <w:color w:val="555555"/>
          <w:sz w:val="22"/>
          <w:szCs w:val="22"/>
        </w:rPr>
        <w:softHyphen/>
        <w:t xml:space="preserve">раження. Виконати її якомога швидше і точніше дає змогу режим швидкої маски (тимчасова маска, створена за допомогою інструментів малювання). її можна швидко (звідси й назва) перетворити на виділену область або зберегти в альфа-каналі на палітрі Канали для подальшого використання. Робота зі швидкою маскою подібна до редагування звичайного альфа-каналу, позаяк йдеться про канал на палітрі Канали, щоправда, цей канал не зберігається в документі після закриття файлу і його не можна перейменовувати — він завжди має ім'я </w:t>
      </w:r>
      <w:r>
        <w:rPr>
          <w:rStyle w:val="a4"/>
          <w:rFonts w:ascii="Trebuchet MS" w:hAnsi="Trebuchet MS"/>
          <w:color w:val="555555"/>
          <w:sz w:val="22"/>
          <w:szCs w:val="22"/>
        </w:rPr>
        <w:t>Швидка маска</w:t>
      </w:r>
      <w:r>
        <w:rPr>
          <w:rFonts w:ascii="Trebuchet MS" w:hAnsi="Trebuchet MS"/>
          <w:color w:val="555555"/>
          <w:sz w:val="22"/>
          <w:szCs w:val="22"/>
        </w:rPr>
        <w:t>.</w:t>
      </w:r>
    </w:p>
    <w:p w:rsidR="007614B9" w:rsidRDefault="007614B9" w:rsidP="007614B9">
      <w:pPr>
        <w:pStyle w:val="a3"/>
        <w:rPr>
          <w:rFonts w:ascii="Trebuchet MS" w:hAnsi="Trebuchet MS"/>
          <w:color w:val="555555"/>
          <w:sz w:val="22"/>
          <w:szCs w:val="22"/>
        </w:rPr>
      </w:pPr>
      <w:r>
        <w:rPr>
          <w:rStyle w:val="a5"/>
          <w:rFonts w:ascii="Trebuchet MS" w:hAnsi="Trebuchet MS"/>
          <w:color w:val="555555"/>
          <w:sz w:val="22"/>
          <w:szCs w:val="22"/>
        </w:rPr>
        <w:t>ПРИМІТКА  Режим швидкої маски забезпечує чудову можливість  створювати й редагувати виділені області за допомогою засобів малювання Pliotoshop. Можна також застосовувати інструменти виділення для визначення маскованих фрагментів (такі фрагменти слід заповнювати кольором за допомогою інструментів малювання).</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 xml:space="preserve">Для того щоб активізувати режим швидкої маски, клацніть кнопку </w:t>
      </w:r>
      <w:r>
        <w:rPr>
          <w:rStyle w:val="a4"/>
          <w:rFonts w:ascii="Trebuchet MS" w:hAnsi="Trebuchet MS"/>
          <w:color w:val="555555"/>
          <w:sz w:val="22"/>
          <w:szCs w:val="22"/>
        </w:rPr>
        <w:t>Редагувати у режимі швидкої маски</w:t>
      </w:r>
      <w:r>
        <w:rPr>
          <w:rFonts w:ascii="Trebuchet MS" w:hAnsi="Trebuchet MS"/>
          <w:color w:val="555555"/>
          <w:sz w:val="22"/>
          <w:szCs w:val="22"/>
        </w:rPr>
        <w:t xml:space="preserve"> на панелі інструментів або натисніть клавішу</w:t>
      </w:r>
      <w:r>
        <w:rPr>
          <w:rStyle w:val="a4"/>
          <w:rFonts w:ascii="Trebuchet MS" w:hAnsi="Trebuchet MS"/>
          <w:color w:val="555555"/>
          <w:sz w:val="22"/>
          <w:szCs w:val="22"/>
        </w:rPr>
        <w:t xml:space="preserve"> Q.</w:t>
      </w:r>
      <w:r>
        <w:rPr>
          <w:rFonts w:ascii="Trebuchet MS" w:hAnsi="Trebuchet MS"/>
          <w:color w:val="555555"/>
          <w:sz w:val="22"/>
          <w:szCs w:val="22"/>
        </w:rPr>
        <w:t xml:space="preserve"> На палітрі Канали відобразиться новий канал із написаним курсивом іменем Швидка маска. Тепер виберіть будь-який інструмент малювання і створіть маску. В процесі редагування цього каналу відповідно змінюватиметься його мініатюра на палітрі.</w:t>
      </w:r>
    </w:p>
    <w:p w:rsidR="007614B9" w:rsidRDefault="007614B9" w:rsidP="007614B9">
      <w:pPr>
        <w:pStyle w:val="a3"/>
        <w:rPr>
          <w:rFonts w:ascii="Trebuchet MS" w:hAnsi="Trebuchet MS"/>
          <w:color w:val="555555"/>
          <w:sz w:val="22"/>
          <w:szCs w:val="22"/>
        </w:rPr>
      </w:pPr>
      <w:r>
        <w:rPr>
          <w:rStyle w:val="a5"/>
          <w:rFonts w:ascii="Trebuchet MS" w:hAnsi="Trebuchet MS"/>
          <w:color w:val="555555"/>
          <w:sz w:val="22"/>
          <w:szCs w:val="22"/>
        </w:rPr>
        <w:t>ПРИМІТКА  Аби мати впевненість у тому, що конкретна ділянка зображення повністю маскована, повзунок параметра Непрозорість, розташований на панелі параметрів інструмента Пензель, установіть у положення 100 %. Якщо непрозорість становить, скажімо, 50 %, ця ділянка заповнюється напівпрозорим кольором і маскується частково.</w:t>
      </w:r>
    </w:p>
    <w:p w:rsidR="007614B9" w:rsidRDefault="007614B9" w:rsidP="007614B9">
      <w:pPr>
        <w:pStyle w:val="a3"/>
        <w:rPr>
          <w:rFonts w:ascii="Trebuchet MS" w:hAnsi="Trebuchet MS"/>
          <w:color w:val="555555"/>
          <w:sz w:val="22"/>
          <w:szCs w:val="22"/>
        </w:rPr>
      </w:pPr>
      <w:r>
        <w:rPr>
          <w:rFonts w:ascii="Trebuchet MS" w:hAnsi="Trebuchet MS"/>
          <w:color w:val="555555"/>
          <w:sz w:val="22"/>
          <w:szCs w:val="22"/>
        </w:rPr>
        <w:t>Після створення швидкої маски ретельно перевірте, чи немає в ній пропущених ділянок або «дірочок». Збільшіть масштаб, перегляньте маску в чорно-білому вигляді, вимкнувши всі канали, крім каналу маски, і промалюйте пропущені ділянки.</w:t>
      </w:r>
      <w:r>
        <w:rPr>
          <w:rFonts w:ascii="Trebuchet MS" w:hAnsi="Trebuchet MS"/>
          <w:color w:val="555555"/>
          <w:sz w:val="22"/>
          <w:szCs w:val="22"/>
        </w:rPr>
        <w:br/>
        <w:t>Режим швидкої маски ідеально підходить для коригування областей, виділених за допомогою одного з інструментів виділення. Він дає змогу, вибравши дуже маленький пензель чи олівець і промальовуючи буквально окремі піксели, забезпечити високу точність виділення.</w:t>
      </w:r>
    </w:p>
    <w:p w:rsidR="00C12325" w:rsidRDefault="00C12325"/>
    <w:sectPr w:rsidR="00C12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0608"/>
    <w:multiLevelType w:val="multilevel"/>
    <w:tmpl w:val="1D72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A7F79"/>
    <w:multiLevelType w:val="multilevel"/>
    <w:tmpl w:val="1F6CD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B94FCA"/>
    <w:multiLevelType w:val="multilevel"/>
    <w:tmpl w:val="5B2A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EF6091"/>
    <w:multiLevelType w:val="multilevel"/>
    <w:tmpl w:val="D9844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CD0854"/>
    <w:multiLevelType w:val="multilevel"/>
    <w:tmpl w:val="6D5E2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3158AE"/>
    <w:multiLevelType w:val="multilevel"/>
    <w:tmpl w:val="A2029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6636AE"/>
    <w:multiLevelType w:val="multilevel"/>
    <w:tmpl w:val="DB6A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614B9"/>
    <w:rsid w:val="007614B9"/>
    <w:rsid w:val="00C12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14B9"/>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uiPriority w:val="9"/>
    <w:qFormat/>
    <w:rsid w:val="007614B9"/>
    <w:pPr>
      <w:spacing w:before="100" w:beforeAutospacing="1" w:after="240" w:line="240" w:lineRule="auto"/>
      <w:outlineLvl w:val="2"/>
    </w:pPr>
    <w:rPr>
      <w:rFonts w:ascii="Times New Roman" w:hAnsi="Times New Roman" w:cs="Times New Roman"/>
      <w:b/>
      <w:bCs/>
      <w:color w:val="5D5F53"/>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14B9"/>
    <w:rPr>
      <w:rFonts w:ascii="Times New Roman" w:hAnsi="Times New Roman" w:cs="Times New Roman"/>
      <w:b/>
      <w:bCs/>
      <w:sz w:val="36"/>
      <w:szCs w:val="36"/>
    </w:rPr>
  </w:style>
  <w:style w:type="character" w:customStyle="1" w:styleId="30">
    <w:name w:val="Заголовок 3 Знак"/>
    <w:basedOn w:val="a0"/>
    <w:link w:val="3"/>
    <w:uiPriority w:val="9"/>
    <w:rsid w:val="007614B9"/>
    <w:rPr>
      <w:rFonts w:ascii="Times New Roman" w:hAnsi="Times New Roman" w:cs="Times New Roman"/>
      <w:b/>
      <w:bCs/>
      <w:color w:val="5D5F53"/>
      <w:sz w:val="27"/>
      <w:szCs w:val="27"/>
    </w:rPr>
  </w:style>
  <w:style w:type="paragraph" w:styleId="a3">
    <w:name w:val="Normal (Web)"/>
    <w:basedOn w:val="a"/>
    <w:uiPriority w:val="99"/>
    <w:unhideWhenUsed/>
    <w:rsid w:val="007614B9"/>
    <w:pPr>
      <w:spacing w:before="100" w:beforeAutospacing="1" w:after="100" w:afterAutospacing="1" w:line="240" w:lineRule="auto"/>
    </w:pPr>
    <w:rPr>
      <w:rFonts w:ascii="Times New Roman" w:hAnsi="Times New Roman" w:cs="Times New Roman"/>
      <w:sz w:val="24"/>
      <w:szCs w:val="24"/>
    </w:rPr>
  </w:style>
  <w:style w:type="paragraph" w:customStyle="1" w:styleId="help">
    <w:name w:val="help"/>
    <w:basedOn w:val="a"/>
    <w:rsid w:val="007614B9"/>
    <w:pPr>
      <w:spacing w:before="100" w:beforeAutospacing="1" w:after="100" w:afterAutospacing="1" w:line="240" w:lineRule="auto"/>
    </w:pPr>
    <w:rPr>
      <w:rFonts w:ascii="Times New Roman" w:hAnsi="Times New Roman" w:cs="Times New Roman"/>
    </w:rPr>
  </w:style>
  <w:style w:type="character" w:styleId="a4">
    <w:name w:val="Strong"/>
    <w:basedOn w:val="a0"/>
    <w:uiPriority w:val="22"/>
    <w:qFormat/>
    <w:rsid w:val="007614B9"/>
    <w:rPr>
      <w:b/>
      <w:bCs/>
    </w:rPr>
  </w:style>
  <w:style w:type="character" w:styleId="a5">
    <w:name w:val="Emphasis"/>
    <w:basedOn w:val="a0"/>
    <w:uiPriority w:val="20"/>
    <w:qFormat/>
    <w:rsid w:val="007614B9"/>
    <w:rPr>
      <w:i/>
      <w:iCs/>
    </w:rPr>
  </w:style>
  <w:style w:type="paragraph" w:styleId="a6">
    <w:name w:val="Balloon Text"/>
    <w:basedOn w:val="a"/>
    <w:link w:val="a7"/>
    <w:uiPriority w:val="99"/>
    <w:semiHidden/>
    <w:unhideWhenUsed/>
    <w:rsid w:val="007614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14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rokinfo.ho.ua/files/310310/3b.jpg" TargetMode="External"/><Relationship Id="rId13" Type="http://schemas.openxmlformats.org/officeDocument/2006/relationships/image" Target="http://urokinfo.ho.ua/files/310310/6.jpg" TargetMode="External"/><Relationship Id="rId18" Type="http://schemas.openxmlformats.org/officeDocument/2006/relationships/image" Target="http://urokinfo.ho.ua/files/310310/17.jpg" TargetMode="External"/><Relationship Id="rId3" Type="http://schemas.openxmlformats.org/officeDocument/2006/relationships/settings" Target="settings.xml"/><Relationship Id="rId21" Type="http://schemas.openxmlformats.org/officeDocument/2006/relationships/image" Target="http://urokinfo.ho.ua/files/310310/21.jpg" TargetMode="External"/><Relationship Id="rId7" Type="http://schemas.openxmlformats.org/officeDocument/2006/relationships/image" Target="http://urokinfo.ho.ua/files/310310/3a.jpg" TargetMode="External"/><Relationship Id="rId12" Type="http://schemas.openxmlformats.org/officeDocument/2006/relationships/image" Target="http://urokinfo.ho.ua/files/310310/5.jpg" TargetMode="External"/><Relationship Id="rId17" Type="http://schemas.openxmlformats.org/officeDocument/2006/relationships/image" Target="http://urokinfo.ho.ua/files/310310/12b.jpg" TargetMode="External"/><Relationship Id="rId2" Type="http://schemas.openxmlformats.org/officeDocument/2006/relationships/styles" Target="styles.xml"/><Relationship Id="rId16" Type="http://schemas.openxmlformats.org/officeDocument/2006/relationships/image" Target="http://urokinfo.ho.ua/files/310310/12a.jpg" TargetMode="External"/><Relationship Id="rId20" Type="http://schemas.openxmlformats.org/officeDocument/2006/relationships/image" Target="http://urokinfo.ho.ua/files/310310/19.jpg" TargetMode="External"/><Relationship Id="rId1" Type="http://schemas.openxmlformats.org/officeDocument/2006/relationships/numbering" Target="numbering.xml"/><Relationship Id="rId6" Type="http://schemas.openxmlformats.org/officeDocument/2006/relationships/image" Target="http://urokinfo.ho.ua/files/310310/2.jpg" TargetMode="External"/><Relationship Id="rId11" Type="http://schemas.openxmlformats.org/officeDocument/2006/relationships/image" Target="http://urokinfo.ho.ua/files/310310/4v.jpg" TargetMode="External"/><Relationship Id="rId5" Type="http://schemas.openxmlformats.org/officeDocument/2006/relationships/image" Target="http://urokinfo.ho.ua/files/310310/1.jpg" TargetMode="External"/><Relationship Id="rId15" Type="http://schemas.openxmlformats.org/officeDocument/2006/relationships/image" Target="http://urokinfo.ho.ua/files/310310/8.jpg" TargetMode="External"/><Relationship Id="rId23" Type="http://schemas.openxmlformats.org/officeDocument/2006/relationships/theme" Target="theme/theme1.xml"/><Relationship Id="rId10" Type="http://schemas.openxmlformats.org/officeDocument/2006/relationships/image" Target="http://urokinfo.ho.ua/files/310310/4b.jpg" TargetMode="External"/><Relationship Id="rId19" Type="http://schemas.openxmlformats.org/officeDocument/2006/relationships/image" Target="http://urokinfo.ho.ua/files/310310/18.jpg" TargetMode="External"/><Relationship Id="rId4" Type="http://schemas.openxmlformats.org/officeDocument/2006/relationships/webSettings" Target="webSettings.xml"/><Relationship Id="rId9" Type="http://schemas.openxmlformats.org/officeDocument/2006/relationships/image" Target="http://urokinfo.ho.ua/files/310310/4a.jpg" TargetMode="External"/><Relationship Id="rId14" Type="http://schemas.openxmlformats.org/officeDocument/2006/relationships/image" Target="http://urokinfo.ho.ua/files/310310/7.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3799</Words>
  <Characters>21660</Characters>
  <Application>Microsoft Office Word</Application>
  <DocSecurity>0</DocSecurity>
  <Lines>180</Lines>
  <Paragraphs>50</Paragraphs>
  <ScaleCrop>false</ScaleCrop>
  <Company>Home</Company>
  <LinksUpToDate>false</LinksUpToDate>
  <CharactersWithSpaces>25409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2012-10-30T12:32:00Z</dcterms:created>
  <dcterms:modified xsi:type="dcterms:W3CDTF">2012-10-30T12:32:00Z</dcterms:modified>
</cp:coreProperties>
</file>